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F9" w:rsidRPr="003845F9" w:rsidRDefault="003845F9" w:rsidP="003845F9">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3845F9">
        <w:rPr>
          <w:rFonts w:ascii="Times New Roman" w:eastAsia="Times New Roman" w:hAnsi="Times New Roman" w:cs="Times New Roman"/>
          <w:b/>
          <w:bCs/>
          <w:caps/>
          <w:color w:val="231F20"/>
          <w:sz w:val="36"/>
          <w:szCs w:val="36"/>
          <w:lang w:eastAsia="hr-HR"/>
        </w:rPr>
        <w:t>MINISTARSTVO ZNANOSTI I OBRAZOVANJA</w:t>
      </w:r>
    </w:p>
    <w:p w:rsidR="003845F9" w:rsidRPr="003845F9" w:rsidRDefault="003845F9" w:rsidP="003845F9">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3845F9">
        <w:rPr>
          <w:rFonts w:ascii="Times New Roman" w:eastAsia="Times New Roman" w:hAnsi="Times New Roman" w:cs="Times New Roman"/>
          <w:b/>
          <w:bCs/>
          <w:color w:val="231F20"/>
          <w:sz w:val="24"/>
          <w:szCs w:val="24"/>
          <w:lang w:eastAsia="hr-HR"/>
        </w:rPr>
        <w:t>549</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Na temelju članka 99. stavka 11. Zakona o odgoju i obrazovanju u osnovnoj i srednjoj školi (»Narodne novine«, broj 87/08, 86/09, 92/10, 105/10 – </w:t>
      </w:r>
      <w:proofErr w:type="spellStart"/>
      <w:r w:rsidRPr="003845F9">
        <w:rPr>
          <w:rFonts w:ascii="Times New Roman" w:eastAsia="Times New Roman" w:hAnsi="Times New Roman" w:cs="Times New Roman"/>
          <w:color w:val="231F20"/>
          <w:sz w:val="20"/>
          <w:szCs w:val="20"/>
          <w:lang w:eastAsia="hr-HR"/>
        </w:rPr>
        <w:t>ispr</w:t>
      </w:r>
      <w:proofErr w:type="spellEnd"/>
      <w:r w:rsidRPr="003845F9">
        <w:rPr>
          <w:rFonts w:ascii="Times New Roman" w:eastAsia="Times New Roman" w:hAnsi="Times New Roman" w:cs="Times New Roman"/>
          <w:color w:val="231F20"/>
          <w:sz w:val="20"/>
          <w:szCs w:val="20"/>
          <w:lang w:eastAsia="hr-HR"/>
        </w:rPr>
        <w:t>., 90/11, 5/12, 16/12, 86/12, 126/12, 94/13, 152/14, 07/17 i 68/18), ministrica znanosti i obrazovanja donosi</w:t>
      </w:r>
    </w:p>
    <w:p w:rsidR="003845F9" w:rsidRPr="003845F9" w:rsidRDefault="003845F9" w:rsidP="003845F9">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3845F9">
        <w:rPr>
          <w:rFonts w:ascii="Times New Roman" w:eastAsia="Times New Roman" w:hAnsi="Times New Roman" w:cs="Times New Roman"/>
          <w:b/>
          <w:bCs/>
          <w:color w:val="231F20"/>
          <w:sz w:val="32"/>
          <w:szCs w:val="32"/>
          <w:lang w:eastAsia="hr-HR"/>
        </w:rPr>
        <w:t>PRAVILNIK</w:t>
      </w:r>
    </w:p>
    <w:p w:rsidR="003845F9" w:rsidRPr="003845F9" w:rsidRDefault="003845F9" w:rsidP="003845F9">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3845F9">
        <w:rPr>
          <w:rFonts w:ascii="Times New Roman" w:eastAsia="Times New Roman" w:hAnsi="Times New Roman" w:cs="Times New Roman"/>
          <w:b/>
          <w:bCs/>
          <w:color w:val="231F20"/>
          <w:sz w:val="24"/>
          <w:szCs w:val="24"/>
          <w:lang w:eastAsia="hr-HR"/>
        </w:rPr>
        <w:t>O IZMJENAMA PRAVILNIKA O POMOĆNICIMA U NASTAVI I STRUČNIM KOMUNIKACIJSKIM POSREDNICIMA</w:t>
      </w:r>
    </w:p>
    <w:p w:rsidR="003845F9" w:rsidRPr="003845F9" w:rsidRDefault="003845F9" w:rsidP="003845F9">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Članak 1.</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U Pravilniku o pomoćnicima u nastavi i stručnim komunikacijskim posrednicima (»Narodne novine«, broj: 102/18 i 59/19), u članku 1. stavak 7. mijenja se i glasi:</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»(7) Obrazac zahtjeva za osiguravanje prava na potporu pomoćnika u nastavi ili stručnoga komunikacijskog posrednika, obrazac mišljenja stručnog povjerenstva upravnog tijela županije odnosno Gradskog ureda Grada Zagreba nadležnog za poslove obrazovanja o pravu na potporu pomoćnika u nastavi ili stručnoga komunikacijskog posrednika, obrazac zahtjeva Ministarstvu nadležnom za obrazovanje (u daljnjem tekstu: Ministarstvo) radi davanja suglasnosti za uključivanje pomoćnika u nastavi ili stručno komunikacijskog posrednika i obrazac dnevnika rada sastavni su dio ovoga Pravilnika, kao obrasci 1., 2., 3. i 4.«.</w:t>
      </w:r>
    </w:p>
    <w:p w:rsidR="003845F9" w:rsidRPr="003845F9" w:rsidRDefault="003845F9" w:rsidP="003845F9">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Članak 2.</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U članku 2. stavak 2. briše se.</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Stavak 6. mijenja se i glasi:</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»(6) Pomoćnik u nastavi pruža potporu učenicima koji svladavaju nastavni plan i program/kurikulum škole koju pohađaju, ali imaju teškoće koje ih sprečavaju u samostalnom funkcioniranju te trebaju stalnu ili povremenu potporu pomoćnika u nastavi, odnosno imaju:</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veće teškoće u motoričkom funkcioniranju donjih i/ili gornjih ekstremiteta,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veće teškoće u komunikaciji i socijalnim interakcijama te senzornoj integraciji, a povezane su s poremećajima iz autističnoga spektra,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veće teškoće u intelektualnom funkcioniranju udružene s drugim utjecajnim teškoćama,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veće teškoće proizašle oštećenjem vida,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veće teškoće koje se manifestiraju u ponašanju tako da ih ometaju u funkcioniranju i ugrožavaju njihovu fizičku sigurnost i/ili fizičku sigurnost drugih učenika,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teškoće u funkcioniranju proizašle iz više vrsta teškoća u psihofizičkom razvoju.«</w:t>
      </w:r>
    </w:p>
    <w:p w:rsidR="003845F9" w:rsidRPr="003845F9" w:rsidRDefault="003845F9" w:rsidP="003845F9">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Članak 3.</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U članku 4. stavak 4. briše se.</w:t>
      </w:r>
    </w:p>
    <w:p w:rsidR="003845F9" w:rsidRPr="003845F9" w:rsidRDefault="003845F9" w:rsidP="003845F9">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Članak 4.</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Članak 6. mijenja se i glasi:</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 Na prijedlog stručnog povjerenstva osnovne škole ili nastavničkog vijeća srednje škole, škola koju učenik pohađa podnosi upravnom tijelu županije nadležnom za poslove obrazovanja odnosno Gradskom uredu Grada Zagreba nadležnom za poslove obrazovanja (u daljnjem tekstu: nadležno upravno tijelo) zahtjev za osiguravanje prava na potporu pomoćnika u nastavi ili stručnoga komunikacijskog posrednika učeniku.</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Za učenike koji upisuju prvi razred osnovne škole, škola podnosi zahtjev iz stavka 1. ovoga članka do 15. lipnja tekuće godine, a za učenike koji pohađaju osnovnoškolski program do 1. ožujka tekuće godine za sljedeću školsku godinu.</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Za učenika koji je upisan u prvi razred srednje škole u ljetnome roku škola je dužna podnijeti zahtjev iz stavka 1. ovoga članka do 20. srpnja, za učenika koji je upisan u prvi razred srednje škole u jesenskome roku u roku od sedam dana od dana upisa, a za učenike koji pohađaju srednjoškolski program do 1. ožujka tekuće godine za sljedeću godinu.</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(4) Za učenika kojemu se pogoršalo psihofizičko stanje škola može podnijeti zahtjev za osiguravanje prava na potporu pomoćnika u nastavi ili stručnoga komunikacijskog posrednika tijekom cijele školske godine.</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(5) Zahtjev iz stavka 1. ovoga članka podnosi se na obrascu 1. uz koji se prilaže sljedeća dokumentacija: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 za djecu koja se upisuju u prvi razred osnovne škole, mišljenje predškolske ustanove ili ustanove u kojoj je dijete pohađalo program </w:t>
      </w:r>
      <w:proofErr w:type="spellStart"/>
      <w:r w:rsidRPr="003845F9">
        <w:rPr>
          <w:rFonts w:ascii="Times New Roman" w:eastAsia="Times New Roman" w:hAnsi="Times New Roman" w:cs="Times New Roman"/>
          <w:color w:val="231F20"/>
          <w:sz w:val="20"/>
          <w:szCs w:val="20"/>
          <w:lang w:eastAsia="hr-HR"/>
        </w:rPr>
        <w:t>predškole</w:t>
      </w:r>
      <w:proofErr w:type="spellEnd"/>
      <w:r w:rsidRPr="003845F9">
        <w:rPr>
          <w:rFonts w:ascii="Times New Roman" w:eastAsia="Times New Roman" w:hAnsi="Times New Roman" w:cs="Times New Roman"/>
          <w:color w:val="231F20"/>
          <w:sz w:val="20"/>
          <w:szCs w:val="20"/>
          <w:lang w:eastAsia="hr-HR"/>
        </w:rPr>
        <w:t xml:space="preserve"> koje sadrži opis funkcioniranja djeteta,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lastRenderedPageBreak/>
        <w:t>– za učenike koji se upisuju u prvi razred srednje škole, mišljenje osnovne škole koju je učenik završio, a koje sadrži opis funkcioniranja učenika,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rješenje o primjerenome programu obrazovanja za učenika,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relevantna medicinska, psihološka, edukacijsko-rehabilitacijska i druga dokumentacija bitna za procjenu funkcionalnih sposobnosti i potreba učenika za potporom pomoćnika u nastavi ili stručnoga komunikacijskog posrednika dostavljena stručnom povjerenstvu osnovne škole ili nastavničkom vijeću srednje škole, a koja za učenike za koje se prvi puta podnosi zahtjev za ostvarivanjem prava na potporu ne smije biti starija od 18 mjeseci,</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mišljenje školskoga liječnika o funkcionalnim sposobnostima učenika, koje proizlazi iz relevantne medicinske dokumentacije i neposrednoga pregleda djeteta/učenika,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suglasnost roditelja za uključivanje pomoćnika u nastavi ili stručnoga komunikacijskog posrednika,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okvirni prijedlog programa rada za pomoćnika u nastavi ili stručnoga komunikacijskog posrednika.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(6) Nadležno upravno tijelo dostavlja zahtjev Stručnom povjerenstvu nadležnog upravnog tijela, koje donosi mišljenje o pravu na potporu pomoćnika u nastavi ili stručnoga komunikacijskog posrednika (na obrascu 2).</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(7) Nadležno upravno tijelo, u roku od 30 od dana zaprimanja zahtjeva, mišljenje Stručnog povjerenstva nadležnog upravnog tijela, zajedno s pratećom dokumentacijom, dostavlja osnivaču.</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(8) Nakon razmatranja zahtjeva iz stavka 7. ovoga članka osnivač donosi odluku o priznavanju ili odbijanju prava na potporu pomoćnika u nastavi ili stručnoga komunikacijskog posrednika u roku od 15 dana od dana zaprimanja zahtjeva.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(9) Odluka o priznavanju prava na potporu pomoćnika u nastavi ili stručnoga komunikacijskog posrednika obvezno sadrži, ovisno o teškoći djeteta, razdoblje na koje se priznaje pravo, u trajanju najdulje do četiri godine, kao i napomenu o tome može li učenik koristiti pravo na potporu zajedno s drugim učenikom/učenicima ili isključivo individualno.</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(10) Odluku o priznavanju ili odbijanju prava na potporu pomoćnika u nastavi ili stručnoga komunikacijskog posrednika osnivač je, u roku od sedam dana od dana donošenja odluke, obvezan dostaviti nadležnom upravnom tijelu i školi, a škola je u roku od sedam dana istu obvezna dostaviti roditelju učenika.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(11) Roditelji učenika ili škola mogu, putem osnivača, u roku od 15 dana od primitka odluke o odbijanju prava na potporu, podnijeti Ministarstvu primjedbe na odluku, a osnivač je obvezan primjedbe dostaviti Ministarstvu u roku od sedam dana od primitka primjedaba, zajedno sa cjelovitom dokumentacijom, uključujući mišljenje stručnog povjerenstva.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(12) Radi razmatranja primjedaba iz stavka 11. ovog članka, ministar nadležan za obrazovanje imenuje povjerenstvo koje, u roku od 30 dana od primitka primjedaba, daje mišljenje temeljem kojeg Ministarstvo donosi konačnu odluku o priznavanju ili odbijanju prava i o tome obavještava osnivača, roditelje učenika i školu.</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(13) Temeljem dostavljenih odluka iz stavka 8. i stavka 12. ovog članka, škola osnivaču iskazuje konačnu potrebu broja pomoćnika i stručnih komunikacijskih posrednika.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(14) Nakon donošenja odluke o priznavanju prava na potporu iz stavka 8. i stavka 12. ovog članka, odnosno konačnog iskazivanja potrebe škola iz stavka 13. ovog članka, osnivač podnosi Ministarstvu zahtjev za davanjem suglasnosti za uključivanje pomoćnika u nastavi ili stručnih komunikacijskih posrednika (na obrascu 3), u kojem se navodi ukupan broj pomoćnika u nastavi ili stručnih komunikacijskih posrednika čije se uključivanje traži, a uz koji obvezno prilaže odluke o priznavanju prava.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(15) Uz zahtjev iz stavka 14. ovog članka, osnivač obavezno dostavlja dokumentaciju o osiguranim sredstvima za isplatu plaće s pripadajućim doprinosima za rad pomoćnika u nastavi ili stručnog komunikacijskog posrednika kojom dokazuje da se sredstva osiguravaju iz proračuna osnivača, sredstava projekata odnosno fondova Europske unije, sredstava dodijeljena udrugama ili iz drugih sredstava.</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(16) Ministarstvo izdaje traženu suglasnost za uključivanje pomoćnika u nastavi ili stručnih komunikacijskih posrednika u roku od 15 dana od dana podnošenja zahtjeva iz stavka 14. ovog članka, temeljem dokaza o osiguranim sredstvima za isplatu plaće s pripadajućim doprinosima za rad pomoćnika u nastavi ili stručnog komunikacijskog posrednika.«</w:t>
      </w:r>
    </w:p>
    <w:p w:rsidR="003845F9" w:rsidRPr="003845F9" w:rsidRDefault="003845F9" w:rsidP="003845F9">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Članak 5.</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Postupci za osiguravanje prava na potporu pomoćnika u nastavi ili stručnoga komunikacijskog posrednika učeniku započeti prema Pravilniku o pomoćnicima u nastavi i stručnim komunikacijskim posrednicima (»Narodne novine«, broj: 102/18 i 59/19), dovršiti će se prema odredbama ovog Pravilnika.</w:t>
      </w:r>
    </w:p>
    <w:p w:rsidR="003845F9" w:rsidRPr="003845F9" w:rsidRDefault="003845F9" w:rsidP="003845F9">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Članak 6.</w:t>
      </w: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Ovaj Pravilnik stupa na snagu prvoga dana od dana objave u »Narodnim novinama«.</w:t>
      </w:r>
    </w:p>
    <w:p w:rsidR="003845F9" w:rsidRPr="003845F9" w:rsidRDefault="003845F9" w:rsidP="003845F9">
      <w:pPr>
        <w:spacing w:after="0" w:line="240" w:lineRule="auto"/>
        <w:ind w:left="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Klasa: 602-01/20-01/00110</w:t>
      </w:r>
    </w:p>
    <w:p w:rsidR="003845F9" w:rsidRPr="003845F9" w:rsidRDefault="003845F9" w:rsidP="003845F9">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3845F9">
        <w:rPr>
          <w:rFonts w:ascii="Times New Roman" w:eastAsia="Times New Roman" w:hAnsi="Times New Roman" w:cs="Times New Roman"/>
          <w:color w:val="231F20"/>
          <w:sz w:val="20"/>
          <w:szCs w:val="20"/>
          <w:lang w:eastAsia="hr-HR"/>
        </w:rPr>
        <w:lastRenderedPageBreak/>
        <w:t>Urbroj</w:t>
      </w:r>
      <w:proofErr w:type="spellEnd"/>
      <w:r w:rsidRPr="003845F9">
        <w:rPr>
          <w:rFonts w:ascii="Times New Roman" w:eastAsia="Times New Roman" w:hAnsi="Times New Roman" w:cs="Times New Roman"/>
          <w:color w:val="231F20"/>
          <w:sz w:val="20"/>
          <w:szCs w:val="20"/>
          <w:lang w:eastAsia="hr-HR"/>
        </w:rPr>
        <w:t>: 533-08-20-0002</w:t>
      </w:r>
    </w:p>
    <w:p w:rsidR="003845F9" w:rsidRPr="003845F9" w:rsidRDefault="003845F9" w:rsidP="003845F9">
      <w:pPr>
        <w:spacing w:after="0" w:line="240" w:lineRule="auto"/>
        <w:ind w:left="408"/>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Zagreb, 26. veljače 2020.</w:t>
      </w:r>
    </w:p>
    <w:p w:rsidR="003845F9" w:rsidRPr="003845F9" w:rsidRDefault="003845F9" w:rsidP="003845F9">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Ministrica</w:t>
      </w:r>
      <w:r w:rsidRPr="003845F9">
        <w:rPr>
          <w:rFonts w:ascii="Minion Pro" w:eastAsia="Times New Roman" w:hAnsi="Minion Pro" w:cs="Times New Roman"/>
          <w:color w:val="231F20"/>
          <w:sz w:val="20"/>
          <w:szCs w:val="20"/>
          <w:lang w:eastAsia="hr-HR"/>
        </w:rPr>
        <w:br/>
      </w:r>
      <w:proofErr w:type="spellStart"/>
      <w:r w:rsidRPr="003845F9">
        <w:rPr>
          <w:rFonts w:ascii="Minion Pro" w:eastAsia="Times New Roman" w:hAnsi="Minion Pro" w:cs="Times New Roman"/>
          <w:b/>
          <w:bCs/>
          <w:color w:val="231F20"/>
          <w:sz w:val="24"/>
          <w:szCs w:val="24"/>
          <w:lang w:eastAsia="hr-HR"/>
        </w:rPr>
        <w:t>prof</w:t>
      </w:r>
      <w:proofErr w:type="spellEnd"/>
      <w:r w:rsidRPr="003845F9">
        <w:rPr>
          <w:rFonts w:ascii="Minion Pro" w:eastAsia="Times New Roman" w:hAnsi="Minion Pro" w:cs="Times New Roman"/>
          <w:b/>
          <w:bCs/>
          <w:color w:val="231F20"/>
          <w:sz w:val="24"/>
          <w:szCs w:val="24"/>
          <w:lang w:eastAsia="hr-HR"/>
        </w:rPr>
        <w:t xml:space="preserve">. </w:t>
      </w:r>
      <w:proofErr w:type="spellStart"/>
      <w:r w:rsidRPr="003845F9">
        <w:rPr>
          <w:rFonts w:ascii="Minion Pro" w:eastAsia="Times New Roman" w:hAnsi="Minion Pro" w:cs="Times New Roman"/>
          <w:b/>
          <w:bCs/>
          <w:color w:val="231F20"/>
          <w:sz w:val="24"/>
          <w:szCs w:val="24"/>
          <w:lang w:eastAsia="hr-HR"/>
        </w:rPr>
        <w:t>dr</w:t>
      </w:r>
      <w:proofErr w:type="spellEnd"/>
      <w:r w:rsidRPr="003845F9">
        <w:rPr>
          <w:rFonts w:ascii="Minion Pro" w:eastAsia="Times New Roman" w:hAnsi="Minion Pro" w:cs="Times New Roman"/>
          <w:b/>
          <w:bCs/>
          <w:color w:val="231F20"/>
          <w:sz w:val="24"/>
          <w:szCs w:val="24"/>
          <w:lang w:eastAsia="hr-HR"/>
        </w:rPr>
        <w:t xml:space="preserve">. </w:t>
      </w:r>
      <w:proofErr w:type="spellStart"/>
      <w:r w:rsidRPr="003845F9">
        <w:rPr>
          <w:rFonts w:ascii="Minion Pro" w:eastAsia="Times New Roman" w:hAnsi="Minion Pro" w:cs="Times New Roman"/>
          <w:b/>
          <w:bCs/>
          <w:color w:val="231F20"/>
          <w:sz w:val="24"/>
          <w:szCs w:val="24"/>
          <w:lang w:eastAsia="hr-HR"/>
        </w:rPr>
        <w:t>sc</w:t>
      </w:r>
      <w:proofErr w:type="spellEnd"/>
      <w:r w:rsidRPr="003845F9">
        <w:rPr>
          <w:rFonts w:ascii="Minion Pro" w:eastAsia="Times New Roman" w:hAnsi="Minion Pro" w:cs="Times New Roman"/>
          <w:b/>
          <w:bCs/>
          <w:color w:val="231F20"/>
          <w:sz w:val="24"/>
          <w:szCs w:val="24"/>
          <w:lang w:eastAsia="hr-HR"/>
        </w:rPr>
        <w:t>. Blaženka Divjak, </w:t>
      </w:r>
      <w:r w:rsidRPr="003845F9">
        <w:rPr>
          <w:rFonts w:ascii="Times New Roman" w:eastAsia="Times New Roman" w:hAnsi="Times New Roman" w:cs="Times New Roman"/>
          <w:color w:val="231F20"/>
          <w:sz w:val="20"/>
          <w:szCs w:val="20"/>
          <w:lang w:eastAsia="hr-HR"/>
        </w:rPr>
        <w:t>v. r.</w:t>
      </w:r>
    </w:p>
    <w:p w:rsidR="003845F9" w:rsidRPr="003845F9" w:rsidRDefault="003845F9" w:rsidP="003845F9">
      <w:pPr>
        <w:spacing w:after="0" w:line="240" w:lineRule="auto"/>
        <w:jc w:val="right"/>
        <w:textAlignment w:val="baseline"/>
        <w:rPr>
          <w:rFonts w:ascii="Times New Roman" w:eastAsia="Times New Roman" w:hAnsi="Times New Roman" w:cs="Times New Roman"/>
          <w:b/>
          <w:bCs/>
          <w:color w:val="231F20"/>
          <w:sz w:val="18"/>
          <w:szCs w:val="18"/>
          <w:lang w:eastAsia="hr-HR"/>
        </w:rPr>
      </w:pPr>
      <w:r w:rsidRPr="003845F9">
        <w:rPr>
          <w:rFonts w:ascii="Minion Pro" w:eastAsia="Times New Roman" w:hAnsi="Minion Pro" w:cs="Times New Roman"/>
          <w:b/>
          <w:bCs/>
          <w:color w:val="231F20"/>
          <w:lang w:eastAsia="hr-HR"/>
        </w:rPr>
        <w:t>Obrazac 1.</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Škola: _________________________________________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Broj pošte: ______________ Mjesto: 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Adresa: ________________________________________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845F9">
        <w:rPr>
          <w:rFonts w:ascii="Times New Roman" w:eastAsia="Times New Roman" w:hAnsi="Times New Roman" w:cs="Times New Roman"/>
          <w:color w:val="231F20"/>
          <w:sz w:val="20"/>
          <w:szCs w:val="20"/>
          <w:lang w:eastAsia="hr-HR"/>
        </w:rPr>
        <w:t>Tel</w:t>
      </w:r>
      <w:proofErr w:type="spellEnd"/>
      <w:r w:rsidRPr="003845F9">
        <w:rPr>
          <w:rFonts w:ascii="Times New Roman" w:eastAsia="Times New Roman" w:hAnsi="Times New Roman" w:cs="Times New Roman"/>
          <w:color w:val="231F20"/>
          <w:sz w:val="20"/>
          <w:szCs w:val="20"/>
          <w:lang w:eastAsia="hr-HR"/>
        </w:rPr>
        <w:t xml:space="preserve">. _____________________ </w:t>
      </w:r>
      <w:proofErr w:type="spellStart"/>
      <w:r w:rsidRPr="003845F9">
        <w:rPr>
          <w:rFonts w:ascii="Times New Roman" w:eastAsia="Times New Roman" w:hAnsi="Times New Roman" w:cs="Times New Roman"/>
          <w:color w:val="231F20"/>
          <w:sz w:val="20"/>
          <w:szCs w:val="20"/>
          <w:lang w:eastAsia="hr-HR"/>
        </w:rPr>
        <w:t>Fax</w:t>
      </w:r>
      <w:proofErr w:type="spellEnd"/>
      <w:r w:rsidRPr="003845F9">
        <w:rPr>
          <w:rFonts w:ascii="Times New Roman" w:eastAsia="Times New Roman" w:hAnsi="Times New Roman" w:cs="Times New Roman"/>
          <w:color w:val="231F20"/>
          <w:sz w:val="20"/>
          <w:szCs w:val="20"/>
          <w:lang w:eastAsia="hr-HR"/>
        </w:rPr>
        <w:t>. 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e-mail: ________________________________________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line="240" w:lineRule="auto"/>
        <w:textAlignment w:val="baseline"/>
        <w:rPr>
          <w:rFonts w:ascii="Times New Roman" w:eastAsia="Times New Roman" w:hAnsi="Times New Roman" w:cs="Times New Roman"/>
          <w:color w:val="231F20"/>
          <w:sz w:val="20"/>
          <w:szCs w:val="20"/>
          <w:lang w:eastAsia="hr-HR"/>
        </w:rPr>
      </w:pPr>
    </w:p>
    <w:tbl>
      <w:tblPr>
        <w:tblW w:w="9652" w:type="dxa"/>
        <w:tblCellMar>
          <w:left w:w="0" w:type="dxa"/>
          <w:right w:w="0" w:type="dxa"/>
        </w:tblCellMar>
        <w:tblLook w:val="04A0"/>
      </w:tblPr>
      <w:tblGrid>
        <w:gridCol w:w="2075"/>
        <w:gridCol w:w="7577"/>
      </w:tblGrid>
      <w:tr w:rsidR="003845F9" w:rsidRPr="003845F9" w:rsidTr="003845F9">
        <w:tc>
          <w:tcPr>
            <w:tcW w:w="2044" w:type="dxa"/>
            <w:tcBorders>
              <w:top w:val="nil"/>
              <w:left w:val="nil"/>
              <w:bottom w:val="nil"/>
              <w:right w:val="nil"/>
            </w:tcBorders>
            <w:tcMar>
              <w:top w:w="96" w:type="dxa"/>
              <w:left w:w="96" w:type="dxa"/>
              <w:bottom w:w="120" w:type="dxa"/>
              <w:right w:w="96" w:type="dxa"/>
            </w:tcMar>
            <w:vAlign w:val="center"/>
            <w:hideMark/>
          </w:tcPr>
          <w:p w:rsidR="003845F9" w:rsidRPr="003845F9" w:rsidRDefault="003845F9" w:rsidP="003845F9">
            <w:pPr>
              <w:spacing w:after="48" w:line="240" w:lineRule="auto"/>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KLASA:</w:t>
            </w:r>
          </w:p>
          <w:p w:rsidR="003845F9" w:rsidRPr="003845F9" w:rsidRDefault="003845F9" w:rsidP="003845F9">
            <w:pPr>
              <w:spacing w:after="48" w:line="240" w:lineRule="auto"/>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URBROJ:</w:t>
            </w:r>
          </w:p>
          <w:p w:rsidR="003845F9" w:rsidRPr="003845F9" w:rsidRDefault="003845F9" w:rsidP="003845F9">
            <w:pPr>
              <w:spacing w:after="48" w:line="240" w:lineRule="auto"/>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Datum:</w:t>
            </w:r>
          </w:p>
        </w:tc>
        <w:tc>
          <w:tcPr>
            <w:tcW w:w="7464" w:type="dxa"/>
            <w:tcBorders>
              <w:top w:val="nil"/>
              <w:left w:val="nil"/>
              <w:bottom w:val="nil"/>
              <w:right w:val="nil"/>
            </w:tcBorders>
            <w:tcMar>
              <w:top w:w="96" w:type="dxa"/>
              <w:left w:w="96" w:type="dxa"/>
              <w:bottom w:w="120" w:type="dxa"/>
              <w:right w:w="96" w:type="dxa"/>
            </w:tcMar>
            <w:vAlign w:val="center"/>
            <w:hideMark/>
          </w:tcPr>
          <w:p w:rsidR="003845F9" w:rsidRPr="003845F9" w:rsidRDefault="003845F9" w:rsidP="003845F9">
            <w:pPr>
              <w:spacing w:after="48" w:line="240" w:lineRule="auto"/>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___________________________________</w:t>
            </w:r>
          </w:p>
        </w:tc>
      </w:tr>
    </w:tbl>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before="204" w:line="240" w:lineRule="auto"/>
        <w:jc w:val="center"/>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ZAHTJEV ZA OSIGURAVANJE PRAVA NA POTPORU POMOĆNIKA U NASTAVI ILI STRUČNOGA KOMUNIKACIJSKOG POSREDNIKA</w:t>
      </w:r>
    </w:p>
    <w:tbl>
      <w:tblPr>
        <w:tblW w:w="9642" w:type="dxa"/>
        <w:tblCellMar>
          <w:left w:w="0" w:type="dxa"/>
          <w:right w:w="0" w:type="dxa"/>
        </w:tblCellMar>
        <w:tblLook w:val="04A0"/>
      </w:tblPr>
      <w:tblGrid>
        <w:gridCol w:w="2575"/>
        <w:gridCol w:w="3087"/>
        <w:gridCol w:w="3980"/>
      </w:tblGrid>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IME I PREZIME UČENIKA</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OIB UČENIKA</w:t>
            </w:r>
          </w:p>
        </w:tc>
      </w:tr>
      <w:tr w:rsidR="003845F9" w:rsidRPr="003845F9" w:rsidTr="003845F9">
        <w:tc>
          <w:tcPr>
            <w:tcW w:w="25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RAZRED I RAZREDNI ODJEL/SKUPINA 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 školskoj godini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w:t>
            </w:r>
          </w:p>
        </w:tc>
        <w:tc>
          <w:tcPr>
            <w:tcW w:w="30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BROJ UČENIKA U RAZREDNOME ODJELU/SKUPINI 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 školskoj godini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___________</w:t>
            </w:r>
          </w:p>
        </w:tc>
        <w:tc>
          <w:tcPr>
            <w:tcW w:w="37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OSNOVNE KARAKTERISTIKE RAZREDA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broj učenika s primjerenim programom obrazovanja 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broj učenika kojima je potreban pomoćnik u nastavi ili stručni komunikacijski posrednik)</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___________________</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RJEŠENJE O PRIMJERENOME PROGRAMU OBRAZOVANJA ZA UČENIKA </w:t>
            </w:r>
            <w:r w:rsidRPr="003845F9">
              <w:rPr>
                <w:rFonts w:ascii="Minion Pro" w:eastAsia="Times New Roman" w:hAnsi="Minion Pro" w:cs="Times New Roman"/>
                <w:sz w:val="20"/>
                <w:szCs w:val="20"/>
                <w:lang w:eastAsia="hr-HR"/>
              </w:rPr>
              <w:t>(za učenike za koje se prvi puta traži ostvarivanje prava na potporu ne smije biti starije od godinu dana):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KLASA: 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URBROJ: 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DATUM DONOŠENJA: 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PRIMJERENI PROGRAM OBRAZOVANJA: ____________________</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VRSTE TEŠKOĆA U RAZVOJU </w:t>
            </w:r>
            <w:r w:rsidRPr="003845F9">
              <w:rPr>
                <w:rFonts w:ascii="Minion Pro" w:eastAsia="Times New Roman" w:hAnsi="Minion Pro" w:cs="Times New Roman"/>
                <w:sz w:val="20"/>
                <w:szCs w:val="20"/>
                <w:lang w:eastAsia="hr-HR"/>
              </w:rPr>
              <w:t>(navesti </w:t>
            </w:r>
            <w:r w:rsidRPr="003845F9">
              <w:rPr>
                <w:rFonts w:ascii="Minion Pro" w:eastAsia="Times New Roman" w:hAnsi="Minion Pro" w:cs="Times New Roman"/>
                <w:i/>
                <w:iCs/>
                <w:sz w:val="20"/>
                <w:lang w:eastAsia="hr-HR"/>
              </w:rPr>
              <w:t>oznaku skupine i podskupine vrsta teškoća iz Orijentacijske liste vrsta teškoća Pravilnika o osnovnoškolskom i srednjoškolskom odgoju i obrazovanju učenika s teškoćama u razvoju):</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lastRenderedPageBreak/>
              <w:t>ZADOVOLJENI KRITERIJI </w:t>
            </w:r>
            <w:r w:rsidRPr="003845F9">
              <w:rPr>
                <w:rFonts w:ascii="Minion Pro" w:eastAsia="Times New Roman" w:hAnsi="Minion Pro" w:cs="Times New Roman"/>
                <w:sz w:val="20"/>
                <w:szCs w:val="20"/>
                <w:lang w:eastAsia="hr-HR"/>
              </w:rPr>
              <w:t>(zaokružiti):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A) </w:t>
            </w:r>
            <w:r w:rsidRPr="003845F9">
              <w:rPr>
                <w:rFonts w:ascii="Minion Pro" w:eastAsia="Times New Roman" w:hAnsi="Minion Pro" w:cs="Times New Roman"/>
                <w:b/>
                <w:bCs/>
                <w:sz w:val="20"/>
                <w:lang w:eastAsia="hr-HR"/>
              </w:rPr>
              <w:t>Za ostvarivanje prava na potporu pomoćnika u nastavi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Učenik svladava nastavni plan i program škole koju pohađa, ali ima teškoće koje ga sprečavaju u samostalnom funkcioniranju te treba stalnu ili povremenu potporu pomoćnika u nastavi, odnosno ima: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a)     veće teškoće u motoričkom funkcioniranju donjih i/ili gornjih ekstremiteta,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     veće teškoće u komunikaciji i socijalnim interakcijama te senzornoj integraciji, a povezane su s poremećajima iz autističnoga spektra,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c)     veće teškoće u intelektualnom funkcioniranju udružene s drugim utjecajnim teškoćama,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d)     veće teškoće proizašle oštećenjem vida,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e)     veće teškoće koje se manifestiraju u ponašanju tako da ih ometaju u funkcioniranju i ugrožavaju njihovu fizičku sigurnost i/ili fizičku sigurnost drugih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f)     teškoće u funkcioniranju proizašle iz više vrsta teškoća u psihofizičkom razvoju</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B) Za ostvarivanje prava na potporu 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 xml:space="preserve">Gluh, nagluh ili </w:t>
            </w:r>
            <w:proofErr w:type="spellStart"/>
            <w:r w:rsidRPr="003845F9">
              <w:rPr>
                <w:rFonts w:ascii="Minion Pro" w:eastAsia="Times New Roman" w:hAnsi="Minion Pro" w:cs="Times New Roman"/>
                <w:sz w:val="20"/>
                <w:szCs w:val="20"/>
                <w:lang w:eastAsia="hr-HR"/>
              </w:rPr>
              <w:t>gluhoslijepi</w:t>
            </w:r>
            <w:proofErr w:type="spellEnd"/>
            <w:r w:rsidRPr="003845F9">
              <w:rPr>
                <w:rFonts w:ascii="Minion Pro" w:eastAsia="Times New Roman" w:hAnsi="Minion Pro" w:cs="Times New Roman"/>
                <w:sz w:val="20"/>
                <w:szCs w:val="20"/>
                <w:lang w:eastAsia="hr-HR"/>
              </w:rPr>
              <w:t xml:space="preserve"> učenik koji svladava nastavni plan i program škole koju pohađa te treba stalnu ili povremenu potporu stručnoga komunikacijskog posrednika u onom sustavu komunikacije koji preferira: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a)     hrvatski znakovni jezik,</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     prilagođeni hrvatski znakovni jezik (taktilni, locirani, vođeni) ili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c)     ostale sustave komunikacije koji se temelje na hrvatskome jeziku (simultana znakovno-govorna komunikacija, ručne abecede, titlovanje ili daktilografija, očitavanje govora s lica i usana, pisanje na dlanu i korištenje tehničkih pomagala).</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OPIS FUNKCIONIRANJA UČENIKA </w:t>
            </w:r>
            <w:r w:rsidRPr="003845F9">
              <w:rPr>
                <w:rFonts w:ascii="Minion Pro" w:eastAsia="Times New Roman" w:hAnsi="Minion Pro" w:cs="Times New Roman"/>
                <w:sz w:val="20"/>
                <w:szCs w:val="20"/>
                <w:lang w:eastAsia="hr-HR"/>
              </w:rPr>
              <w:t>(min. </w:t>
            </w:r>
            <w:r w:rsidRPr="003845F9">
              <w:rPr>
                <w:rFonts w:ascii="Minion Pro" w:eastAsia="Times New Roman" w:hAnsi="Minion Pro" w:cs="Times New Roman"/>
                <w:i/>
                <w:iCs/>
                <w:sz w:val="20"/>
                <w:lang w:eastAsia="hr-HR"/>
              </w:rPr>
              <w:t>pola kartice teksta za svako područje za koja se prate odstupanja):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 području komunikacije i socijalne uključenosti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 području kretanja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 području uzimanja hrane i pića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 području obavljanja higijenskih potreba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 području obavljanja školskih aktivnosti i zadataka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_______________________________________________________</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PRIJEDLOG TJEDNOG ZADUŽENJA POMOĆNIKA U NASTAVI/STRUČNOGA KOMUNIKACIJSKOG POSREDNIKA _________________ </w:t>
            </w:r>
            <w:r w:rsidRPr="003845F9">
              <w:rPr>
                <w:rFonts w:ascii="Minion Pro" w:eastAsia="Times New Roman" w:hAnsi="Minion Pro" w:cs="Times New Roman"/>
                <w:i/>
                <w:iCs/>
                <w:sz w:val="18"/>
                <w:lang w:eastAsia="hr-HR"/>
              </w:rPr>
              <w:t>(broj sati tjedno)</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PRIJEDLOG RAZDOBLJA NA KOJE SE UČENIKU OSIGURAVA POTPORA POMOĆNIKA U NASTAVI/ STRUČNI KOMUNIKACIJSKI POSREDNIKA _____________________ (najdulje do četiri godine)</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IME I PREZIME KOORDINATORA POMOĆNIKA U NASTAVI/STRUČNOGA KOMUNIKACIJSKOG POSREDNIKA</w:t>
            </w:r>
          </w:p>
        </w:tc>
      </w:tr>
      <w:tr w:rsidR="003845F9" w:rsidRPr="003845F9" w:rsidTr="003845F9">
        <w:tc>
          <w:tcPr>
            <w:tcW w:w="954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SUGLASNOST RODITELJA S PRIJEDLOGOM ŠKOLE </w:t>
            </w:r>
            <w:r w:rsidRPr="003845F9">
              <w:rPr>
                <w:rFonts w:ascii="Minion Pro" w:eastAsia="Times New Roman" w:hAnsi="Minion Pro" w:cs="Times New Roman"/>
                <w:sz w:val="20"/>
                <w:szCs w:val="20"/>
                <w:lang w:eastAsia="hr-HR"/>
              </w:rPr>
              <w:t>(zaokružiti):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a) suglasan</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b) nije suglasan</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Potpis roditelja: __________________________________________</w:t>
            </w:r>
          </w:p>
        </w:tc>
      </w:tr>
    </w:tbl>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Privitak (zaokružiti </w:t>
      </w:r>
      <w:r w:rsidRPr="003845F9">
        <w:rPr>
          <w:rFonts w:ascii="Minion Pro" w:eastAsia="Times New Roman" w:hAnsi="Minion Pro" w:cs="Times New Roman"/>
          <w:i/>
          <w:iCs/>
          <w:color w:val="231F20"/>
          <w:sz w:val="24"/>
          <w:szCs w:val="24"/>
          <w:lang w:eastAsia="hr-HR"/>
        </w:rPr>
        <w:t>dostavljeno u privitku):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1.     mišljenje predškolske ustanove ili ustanove u kojoj je dijete pohađalo program </w:t>
      </w:r>
      <w:proofErr w:type="spellStart"/>
      <w:r w:rsidRPr="003845F9">
        <w:rPr>
          <w:rFonts w:ascii="Times New Roman" w:eastAsia="Times New Roman" w:hAnsi="Times New Roman" w:cs="Times New Roman"/>
          <w:color w:val="231F20"/>
          <w:sz w:val="20"/>
          <w:szCs w:val="20"/>
          <w:lang w:eastAsia="hr-HR"/>
        </w:rPr>
        <w:t>predškole</w:t>
      </w:r>
      <w:proofErr w:type="spellEnd"/>
      <w:r w:rsidRPr="003845F9">
        <w:rPr>
          <w:rFonts w:ascii="Times New Roman" w:eastAsia="Times New Roman" w:hAnsi="Times New Roman" w:cs="Times New Roman"/>
          <w:color w:val="231F20"/>
          <w:sz w:val="20"/>
          <w:szCs w:val="20"/>
          <w:lang w:eastAsia="hr-HR"/>
        </w:rPr>
        <w:t xml:space="preserve"> koje sadrži opis funkcioniranja djeteta za polaznike 1. razreda osnovne škole,</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mišljenje osnovne škole koju je učenik završio koje sadrži opis funkcioniranja učenika za učenike polaznike 1. razreda srednje škole,</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rješenje o primjerenom programu obrazovanja za učenika,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4.     relevantna medicinska, psihološka, edukacijsko-rehabilitacijska i druga dokumentacija koju je roditelj/skrbnik dostavio stručnom povjerenstvu osnovne škole ili nastavničkom vijeću srednje škole, a koja je bitna za procjenu funkcionalnih sposobnosti i potreba učenika za potporom pomoćnika u nastavi ili stručnoga komunikacijskog posrednika (za učenike koji prvi puta ostvaruju pravo na potporu ne smije biti starija od 18 mjeseci),</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lastRenderedPageBreak/>
        <w:t>5.     mišljenje školskoga liječnika o funkcionalnim sposobnostima učenika,</w:t>
      </w:r>
    </w:p>
    <w:p w:rsidR="003845F9" w:rsidRPr="003845F9" w:rsidRDefault="003845F9" w:rsidP="003845F9">
      <w:pPr>
        <w:spacing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6.     okvirni prijedlog programa rada za pomoćnika u nastavi ili stručnoga komunikacijskog posrednika.</w:t>
      </w:r>
    </w:p>
    <w:tbl>
      <w:tblPr>
        <w:tblW w:w="9601" w:type="dxa"/>
        <w:tblCellMar>
          <w:left w:w="0" w:type="dxa"/>
          <w:right w:w="0" w:type="dxa"/>
        </w:tblCellMar>
        <w:tblLook w:val="04A0"/>
      </w:tblPr>
      <w:tblGrid>
        <w:gridCol w:w="2489"/>
        <w:gridCol w:w="7112"/>
      </w:tblGrid>
      <w:tr w:rsidR="003845F9" w:rsidRPr="003845F9" w:rsidTr="003845F9">
        <w:tc>
          <w:tcPr>
            <w:tcW w:w="2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M. P.</w:t>
            </w:r>
          </w:p>
        </w:tc>
        <w:tc>
          <w:tcPr>
            <w:tcW w:w="69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RAVNATELJ/ICA</w:t>
            </w:r>
          </w:p>
        </w:tc>
      </w:tr>
    </w:tbl>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before="255" w:after="48" w:line="240" w:lineRule="auto"/>
        <w:jc w:val="right"/>
        <w:textAlignment w:val="baseline"/>
        <w:rPr>
          <w:rFonts w:ascii="Times New Roman" w:eastAsia="Times New Roman" w:hAnsi="Times New Roman" w:cs="Times New Roman"/>
          <w:b/>
          <w:bCs/>
          <w:color w:val="231F20"/>
          <w:sz w:val="18"/>
          <w:szCs w:val="18"/>
          <w:lang w:eastAsia="hr-HR"/>
        </w:rPr>
      </w:pPr>
      <w:r w:rsidRPr="003845F9">
        <w:rPr>
          <w:rFonts w:ascii="Times New Roman" w:eastAsia="Times New Roman" w:hAnsi="Times New Roman" w:cs="Times New Roman"/>
          <w:b/>
          <w:bCs/>
          <w:color w:val="231F20"/>
          <w:sz w:val="18"/>
          <w:szCs w:val="18"/>
          <w:lang w:eastAsia="hr-HR"/>
        </w:rPr>
        <w:t>Obrazac 2.</w:t>
      </w:r>
    </w:p>
    <w:p w:rsidR="003845F9" w:rsidRPr="003845F9" w:rsidRDefault="003845F9" w:rsidP="003845F9">
      <w:pPr>
        <w:spacing w:before="204" w:line="240" w:lineRule="auto"/>
        <w:jc w:val="center"/>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MIŠLJENJE STRUČNOG POVJERENSTVA UPRAVNOG TIJELA ŽUPANIJE ODNOSNO GRADSKOG UREDA GRADA ZAGREBA NADLEŽNOG ZA POSLOVE OBRAZOVANJA O PRAVU NA POTPORU POMOĆNIKA U NASTAVI ILI STRUČNOGA KOMUNIKACIJSKOG POSREDNIKA</w:t>
      </w:r>
    </w:p>
    <w:tbl>
      <w:tblPr>
        <w:tblW w:w="9601" w:type="dxa"/>
        <w:tblCellMar>
          <w:left w:w="0" w:type="dxa"/>
          <w:right w:w="0" w:type="dxa"/>
        </w:tblCellMar>
        <w:tblLook w:val="04A0"/>
      </w:tblPr>
      <w:tblGrid>
        <w:gridCol w:w="5128"/>
        <w:gridCol w:w="4473"/>
      </w:tblGrid>
      <w:tr w:rsidR="003845F9" w:rsidRPr="003845F9" w:rsidTr="003845F9">
        <w:tc>
          <w:tcPr>
            <w:tcW w:w="94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Stručno povjerenstvo nadležnog upravnog tijela </w:t>
            </w:r>
            <w:r w:rsidRPr="003845F9">
              <w:rPr>
                <w:rFonts w:ascii="Minion Pro" w:eastAsia="Times New Roman" w:hAnsi="Minion Pro" w:cs="Times New Roman"/>
                <w:sz w:val="20"/>
                <w:szCs w:val="20"/>
                <w:lang w:eastAsia="hr-HR"/>
              </w:rPr>
              <w:t>za utvrđivanje psihofizičkog stanja djeteta odnosno učenika u sastavu:</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1. Specijalist školske medicine: 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2. Klinički psiholog: 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3. Učitelj razredne nastave/nastavnik: 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4. Stručni suradnik psiholog: 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5. Stručni suradnik pedagog: 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 xml:space="preserve">6. Stručni suradnik edukacijski </w:t>
            </w:r>
            <w:proofErr w:type="spellStart"/>
            <w:r w:rsidRPr="003845F9">
              <w:rPr>
                <w:rFonts w:ascii="Minion Pro" w:eastAsia="Times New Roman" w:hAnsi="Minion Pro" w:cs="Times New Roman"/>
                <w:sz w:val="20"/>
                <w:szCs w:val="20"/>
                <w:lang w:eastAsia="hr-HR"/>
              </w:rPr>
              <w:t>rehabilitator</w:t>
            </w:r>
            <w:proofErr w:type="spellEnd"/>
            <w:r w:rsidRPr="003845F9">
              <w:rPr>
                <w:rFonts w:ascii="Minion Pro" w:eastAsia="Times New Roman" w:hAnsi="Minion Pro" w:cs="Times New Roman"/>
                <w:sz w:val="20"/>
                <w:szCs w:val="20"/>
                <w:lang w:eastAsia="hr-HR"/>
              </w:rPr>
              <w:t>: 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7. Stručni suradnik logoped: 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8. Stručni suradnik socijalni pedagog: 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9. Učitelj/nastavnik hrvatskoga jezika: 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na sjednici održanoj dana __________________________________, na temelju zahtjeva škole i priložene dokumentacije donijelo je mišljenje o funkcionalnim sposobnostima učenika i pravu na potporu:</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a) pomoćnika u nastavi/stručnog komunikacijskog posrednika za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     pomoćnika u nastavi/stručnog komunikacijskog posrednika za dva/više učenika</w:t>
            </w:r>
          </w:p>
        </w:tc>
      </w:tr>
      <w:tr w:rsidR="003845F9" w:rsidRPr="003845F9" w:rsidTr="003845F9">
        <w:tc>
          <w:tcPr>
            <w:tcW w:w="94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NAZIV ŠKOLE</w:t>
            </w:r>
          </w:p>
        </w:tc>
      </w:tr>
      <w:tr w:rsidR="003845F9" w:rsidRPr="003845F9" w:rsidTr="003845F9">
        <w:tc>
          <w:tcPr>
            <w:tcW w:w="50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IME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PREZIME UČENIKA</w:t>
            </w:r>
          </w:p>
        </w:tc>
        <w:tc>
          <w:tcPr>
            <w:tcW w:w="43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OIB UČENIKA</w:t>
            </w:r>
          </w:p>
        </w:tc>
      </w:tr>
      <w:tr w:rsidR="003845F9" w:rsidRPr="003845F9" w:rsidTr="003845F9">
        <w:tc>
          <w:tcPr>
            <w:tcW w:w="94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RAZREDNI ODJEL/SKUPINA__________ u školskoj godini ________</w:t>
            </w:r>
          </w:p>
        </w:tc>
      </w:tr>
    </w:tbl>
    <w:p w:rsidR="003845F9" w:rsidRPr="003845F9" w:rsidRDefault="003845F9" w:rsidP="003845F9">
      <w:pPr>
        <w:spacing w:line="240" w:lineRule="auto"/>
        <w:ind w:firstLine="408"/>
        <w:textAlignment w:val="baseline"/>
        <w:rPr>
          <w:rFonts w:ascii="Times New Roman" w:eastAsia="Times New Roman" w:hAnsi="Times New Roman" w:cs="Times New Roman"/>
          <w:color w:val="231F20"/>
          <w:sz w:val="20"/>
          <w:szCs w:val="20"/>
          <w:lang w:eastAsia="hr-HR"/>
        </w:rPr>
      </w:pPr>
    </w:p>
    <w:tbl>
      <w:tblPr>
        <w:tblW w:w="9601" w:type="dxa"/>
        <w:tblCellMar>
          <w:left w:w="0" w:type="dxa"/>
          <w:right w:w="0" w:type="dxa"/>
        </w:tblCellMar>
        <w:tblLook w:val="04A0"/>
      </w:tblPr>
      <w:tblGrid>
        <w:gridCol w:w="9601"/>
      </w:tblGrid>
      <w:tr w:rsidR="003845F9" w:rsidRPr="003845F9" w:rsidTr="003845F9">
        <w:tc>
          <w:tcPr>
            <w:tcW w:w="94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RAZINA SAMOSTALNOSTI UČENIKA </w:t>
            </w:r>
            <w:r w:rsidRPr="003845F9">
              <w:rPr>
                <w:rFonts w:ascii="Minion Pro" w:eastAsia="Times New Roman" w:hAnsi="Minion Pro" w:cs="Times New Roman"/>
                <w:sz w:val="20"/>
                <w:szCs w:val="20"/>
                <w:lang w:eastAsia="hr-HR"/>
              </w:rPr>
              <w:t>(zaokružiti bod):</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A) u području komunikacije i socijalne uključenosti: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5 –     potrebna stalna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3 –     potrebna povremena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(navesti vrstu aktivnosti),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0 –     nije potrebna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B) u području kretanja: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5 –     potrebna stalna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3 –     potrebna povremena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(navesti vrstu aktivnosti),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0 –     nije potrebna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lastRenderedPageBreak/>
              <w:t>C) u području uzimanja hrane i pića: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5 –     potrebna stalna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3 –     potrebna povremena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(navesti vrstu aktivnosti),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0 –     nije potrebna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D) u području obavljanja higijenskih potreba: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5 –     potrebna stalna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3 –     potrebna povremena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(navesti vrstu aktivnosti),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0 –     nije potrebna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E) u području obavljanja školskih aktivnosti i zadataka: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5 –     potrebna stalna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3 –     potrebna povremena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______________________________________________________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(navesti vrstu aktivnosti),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0 –     nije potrebna potpora pomoćnika u nastavi/stručnoga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UKUPNO BODOVA: 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Pravo na potporu (zaokružiti) DA NE</w:t>
            </w:r>
          </w:p>
        </w:tc>
      </w:tr>
    </w:tbl>
    <w:p w:rsidR="003845F9" w:rsidRPr="003845F9" w:rsidRDefault="003845F9" w:rsidP="003845F9">
      <w:pPr>
        <w:spacing w:line="240" w:lineRule="auto"/>
        <w:ind w:firstLine="408"/>
        <w:textAlignment w:val="baseline"/>
        <w:rPr>
          <w:rFonts w:ascii="Times New Roman" w:eastAsia="Times New Roman" w:hAnsi="Times New Roman" w:cs="Times New Roman"/>
          <w:color w:val="231F20"/>
          <w:sz w:val="20"/>
          <w:szCs w:val="20"/>
          <w:lang w:eastAsia="hr-HR"/>
        </w:rPr>
      </w:pPr>
    </w:p>
    <w:tbl>
      <w:tblPr>
        <w:tblW w:w="9631" w:type="dxa"/>
        <w:tblCellMar>
          <w:left w:w="0" w:type="dxa"/>
          <w:right w:w="0" w:type="dxa"/>
        </w:tblCellMar>
        <w:tblLook w:val="04A0"/>
      </w:tblPr>
      <w:tblGrid>
        <w:gridCol w:w="9631"/>
      </w:tblGrid>
      <w:tr w:rsidR="003845F9" w:rsidRPr="003845F9" w:rsidTr="003845F9">
        <w:tc>
          <w:tcPr>
            <w:tcW w:w="95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PRIJEDLOG TJEDNOG ZADUŽENJA POMOĆNIKA U NASTAVI/STRUČNOGA KOMUNIKACIJSKOG POSREDNIKA (SATNICA)</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PRIJEDLOG RAZDOBLJA NA KOJE UČENIK OSTVARUJE PRAVO NA POTPORU POMOĆNIKA U NASTAVI/STRUČNO KOMUNIKACIJSKOG POSREDNIKA _______________ (najdulje do četiri godine)</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Potpisi članova Stručnog povjerenstva nadležnog upravnog tijela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Specijalist školske medicine: 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Klinički psiholog: _________________________________________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Učitelj razredne nastave/nastavnik: 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Stručni suradnik psiholog: 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Stručni suradnik pedagog: 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 xml:space="preserve">Stručni suradnik edukacijski </w:t>
            </w:r>
            <w:proofErr w:type="spellStart"/>
            <w:r w:rsidRPr="003845F9">
              <w:rPr>
                <w:rFonts w:ascii="Minion Pro" w:eastAsia="Times New Roman" w:hAnsi="Minion Pro" w:cs="Times New Roman"/>
                <w:sz w:val="20"/>
                <w:szCs w:val="20"/>
                <w:lang w:eastAsia="hr-HR"/>
              </w:rPr>
              <w:t>rehabilitator</w:t>
            </w:r>
            <w:proofErr w:type="spellEnd"/>
            <w:r w:rsidRPr="003845F9">
              <w:rPr>
                <w:rFonts w:ascii="Minion Pro" w:eastAsia="Times New Roman" w:hAnsi="Minion Pro" w:cs="Times New Roman"/>
                <w:sz w:val="20"/>
                <w:szCs w:val="20"/>
                <w:lang w:eastAsia="hr-HR"/>
              </w:rPr>
              <w:t>: 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Stručni suradnik logoped: ___________________________________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Stručni suradnik socijalni pedagog: ____________________________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Učitelj/nastavnik hrvatskoga jezika: ____________________________</w:t>
            </w:r>
          </w:p>
        </w:tc>
      </w:tr>
    </w:tbl>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before="255" w:after="48" w:line="240" w:lineRule="auto"/>
        <w:jc w:val="right"/>
        <w:textAlignment w:val="baseline"/>
        <w:rPr>
          <w:rFonts w:ascii="Times New Roman" w:eastAsia="Times New Roman" w:hAnsi="Times New Roman" w:cs="Times New Roman"/>
          <w:b/>
          <w:bCs/>
          <w:color w:val="231F20"/>
          <w:sz w:val="18"/>
          <w:szCs w:val="18"/>
          <w:lang w:eastAsia="hr-HR"/>
        </w:rPr>
      </w:pPr>
      <w:r w:rsidRPr="003845F9">
        <w:rPr>
          <w:rFonts w:ascii="Times New Roman" w:eastAsia="Times New Roman" w:hAnsi="Times New Roman" w:cs="Times New Roman"/>
          <w:b/>
          <w:bCs/>
          <w:color w:val="231F20"/>
          <w:sz w:val="18"/>
          <w:szCs w:val="18"/>
          <w:lang w:eastAsia="hr-HR"/>
        </w:rPr>
        <w:t>Obrazac 3.</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OSNIVAČ: __________________________________________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Broj pošte: _____________ Mjesto: 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Adresa: ____________________________________________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845F9">
        <w:rPr>
          <w:rFonts w:ascii="Times New Roman" w:eastAsia="Times New Roman" w:hAnsi="Times New Roman" w:cs="Times New Roman"/>
          <w:color w:val="231F20"/>
          <w:sz w:val="20"/>
          <w:szCs w:val="20"/>
          <w:lang w:eastAsia="hr-HR"/>
        </w:rPr>
        <w:t>Tel</w:t>
      </w:r>
      <w:proofErr w:type="spellEnd"/>
      <w:r w:rsidRPr="003845F9">
        <w:rPr>
          <w:rFonts w:ascii="Times New Roman" w:eastAsia="Times New Roman" w:hAnsi="Times New Roman" w:cs="Times New Roman"/>
          <w:color w:val="231F20"/>
          <w:sz w:val="20"/>
          <w:szCs w:val="20"/>
          <w:lang w:eastAsia="hr-HR"/>
        </w:rPr>
        <w:t xml:space="preserve">. ____________________ </w:t>
      </w:r>
      <w:proofErr w:type="spellStart"/>
      <w:r w:rsidRPr="003845F9">
        <w:rPr>
          <w:rFonts w:ascii="Times New Roman" w:eastAsia="Times New Roman" w:hAnsi="Times New Roman" w:cs="Times New Roman"/>
          <w:color w:val="231F20"/>
          <w:sz w:val="20"/>
          <w:szCs w:val="20"/>
          <w:lang w:eastAsia="hr-HR"/>
        </w:rPr>
        <w:t>Fax</w:t>
      </w:r>
      <w:proofErr w:type="spellEnd"/>
      <w:r w:rsidRPr="003845F9">
        <w:rPr>
          <w:rFonts w:ascii="Times New Roman" w:eastAsia="Times New Roman" w:hAnsi="Times New Roman" w:cs="Times New Roman"/>
          <w:color w:val="231F20"/>
          <w:sz w:val="20"/>
          <w:szCs w:val="20"/>
          <w:lang w:eastAsia="hr-HR"/>
        </w:rPr>
        <w:t>. 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e-mail: ____________________________________________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KLASA: __________________URBROJ: 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Datum:</w:t>
      </w:r>
    </w:p>
    <w:p w:rsidR="003845F9" w:rsidRPr="003845F9" w:rsidRDefault="003845F9" w:rsidP="003845F9">
      <w:pPr>
        <w:spacing w:before="204" w:line="240" w:lineRule="auto"/>
        <w:jc w:val="center"/>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ZAHTJEV MINISTARSTVU NADLEŽNOM ZA OBRAZOVANJE RADI DAVANJA SUGLASNOSTI ZA UKLJUČIVANJE POMOĆNIKA U NASTAVI ILI STRUČNO KOMUNIKACIJSKOG POSREDNIKA</w:t>
      </w:r>
    </w:p>
    <w:tbl>
      <w:tblPr>
        <w:tblW w:w="9601" w:type="dxa"/>
        <w:tblCellMar>
          <w:left w:w="0" w:type="dxa"/>
          <w:right w:w="0" w:type="dxa"/>
        </w:tblCellMar>
        <w:tblLook w:val="04A0"/>
      </w:tblPr>
      <w:tblGrid>
        <w:gridCol w:w="2564"/>
        <w:gridCol w:w="7037"/>
      </w:tblGrid>
      <w:tr w:rsidR="003845F9" w:rsidRPr="003845F9" w:rsidTr="003845F9">
        <w:tc>
          <w:tcPr>
            <w:tcW w:w="94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lastRenderedPageBreak/>
              <w:t>Ukupni broj učenika za koje se traži suglasnost za uključivanje pomoćnika u nastavi ili stručno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________________________________________</w:t>
            </w:r>
          </w:p>
        </w:tc>
      </w:tr>
      <w:tr w:rsidR="003845F9" w:rsidRPr="003845F9" w:rsidTr="003845F9">
        <w:tc>
          <w:tcPr>
            <w:tcW w:w="94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SREDSTVA ZA ISPLATU PLAĆE S PRIPADAJUĆIM DOPRINOSIMA ZA RAD POMOĆNIKA U NASTAVI OSIGURANA SU (zaokružiti i upisati broj)</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a)     iz proračuna osnivača za ukupno ___________ pomoćnika u nastavi/stručno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b)     iz projekata odnosno fondova Europske unije za ukupno ___________ pomoćnika u nastavi/stručno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c)     iz drugih sredstava ___________________________________________ (navesti izvor) za ukupno ___________ pomoćnika u nastavi/stručno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SREDSTVA ZA ISPLATU PLAĆE S PRIPADAJUĆIM DOPRINOSIMA ZA RAD POMOĆNIKA U NASTAVI PLANIRANA SU (zaokružiti i upisati broj) iz:</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d)     sredstava dodijeljenim udrugama za ukupno ___________ pomoćnika u nastavi/stručno komunikacijskog posrednika. Ukoliko sredstva nisu osigurana na gore navedeni način osnivač se obvezuje osigurati ih iz drugih izvora.</w:t>
            </w:r>
          </w:p>
        </w:tc>
      </w:tr>
      <w:tr w:rsidR="003845F9" w:rsidRPr="003845F9" w:rsidTr="003845F9">
        <w:tc>
          <w:tcPr>
            <w:tcW w:w="94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PRIJEDLOG RAZDOBLJA NA KOJE UČENIK OSTVARUJE PRAVO NA POTPORU POMOĆNIKA U NASTAVI/ STRUČNO KOMUNIKACIJSKOG POSREDNIKA (zaokružiti)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a)     broj učenika za koje se traži </w:t>
            </w:r>
            <w:r w:rsidRPr="003845F9">
              <w:rPr>
                <w:rFonts w:ascii="Minion Pro" w:eastAsia="Times New Roman" w:hAnsi="Minion Pro" w:cs="Times New Roman"/>
                <w:b/>
                <w:bCs/>
                <w:sz w:val="20"/>
                <w:lang w:eastAsia="hr-HR"/>
              </w:rPr>
              <w:t>suglasnosti za uključivanje pomoćnika u nastavi ili stručno komunikacijskog posrednika na jednu (1) godinu 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     broj učenika za koje se traži </w:t>
            </w:r>
            <w:r w:rsidRPr="003845F9">
              <w:rPr>
                <w:rFonts w:ascii="Minion Pro" w:eastAsia="Times New Roman" w:hAnsi="Minion Pro" w:cs="Times New Roman"/>
                <w:b/>
                <w:bCs/>
                <w:sz w:val="20"/>
                <w:lang w:eastAsia="hr-HR"/>
              </w:rPr>
              <w:t>suglasnosti za uključivanje pomoćnika u nastavi ili stručno komunikacijskog posrednika na dvije (2) godine 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c)     broj učenika za koje se traži </w:t>
            </w:r>
            <w:r w:rsidRPr="003845F9">
              <w:rPr>
                <w:rFonts w:ascii="Minion Pro" w:eastAsia="Times New Roman" w:hAnsi="Minion Pro" w:cs="Times New Roman"/>
                <w:b/>
                <w:bCs/>
                <w:sz w:val="20"/>
                <w:lang w:eastAsia="hr-HR"/>
              </w:rPr>
              <w:t>suglasnosti za uključivanje pomoćnika u nastavi ili stručno komunikacijskog posrednika na tri (3) godine ____________</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d)     broj učenika za koje se traži </w:t>
            </w:r>
            <w:r w:rsidRPr="003845F9">
              <w:rPr>
                <w:rFonts w:ascii="Minion Pro" w:eastAsia="Times New Roman" w:hAnsi="Minion Pro" w:cs="Times New Roman"/>
                <w:b/>
                <w:bCs/>
                <w:sz w:val="20"/>
                <w:lang w:eastAsia="hr-HR"/>
              </w:rPr>
              <w:t>suglasnosti za uključivanje pomoćnika u nastavi ili stručno komunikacijskog posrednika na četiri (4) godine ____________.</w:t>
            </w:r>
          </w:p>
        </w:tc>
      </w:tr>
      <w:tr w:rsidR="003845F9" w:rsidRPr="003845F9" w:rsidTr="003845F9">
        <w:tc>
          <w:tcPr>
            <w:tcW w:w="949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b/>
                <w:bCs/>
                <w:sz w:val="20"/>
                <w:lang w:eastAsia="hr-HR"/>
              </w:rPr>
              <w:t>ZADOVOLJENI KRITERIJI </w:t>
            </w:r>
            <w:r w:rsidRPr="003845F9">
              <w:rPr>
                <w:rFonts w:ascii="Minion Pro" w:eastAsia="Times New Roman" w:hAnsi="Minion Pro" w:cs="Times New Roman"/>
                <w:sz w:val="20"/>
                <w:szCs w:val="20"/>
                <w:lang w:eastAsia="hr-HR"/>
              </w:rPr>
              <w:t>(zaokružiti):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1. </w:t>
            </w:r>
            <w:r w:rsidRPr="003845F9">
              <w:rPr>
                <w:rFonts w:ascii="Minion Pro" w:eastAsia="Times New Roman" w:hAnsi="Minion Pro" w:cs="Times New Roman"/>
                <w:b/>
                <w:bCs/>
                <w:sz w:val="20"/>
                <w:lang w:eastAsia="hr-HR"/>
              </w:rPr>
              <w:t>Za uključivanje pomoćnika u nastavi</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Broj učenika koji svladava nastavni plan i program škole koju pohađa, ali ima teškoće koje ga sprečavaju u samostalnom funkcioniranju te treba stalnu ili povremenu potporu pomoćnika u nastavi, odnosno ima: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a)     veće teškoće u motoričkom funkcioniranju donjih i/ili gornjih ekstremiteta __________ (broj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b)     veće teškoće u komunikaciji i socijalnim interakcijama te senzornoj integraciji, a povezane su s poremećajima iz autističnoga spektra ______ (broj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c)     veće teškoće u intelektualnom funkcioniranju udružene s drugim utjecajnim teškoćama _____ (broj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d)     veće teškoće proizašle oštećenjem vida ______ (broj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e)     veće teškoće koje se manifestiraju u ponašanju tako da ih ometaju u funkcioniranju i ugrožavaju njihovu fizičku sigurnost i/ili fizičku sigurnost drugih učenika ______ (broj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f)     teškoće u funkcioniranju proizašle iz više vrsta teškoća u psihofizičkom razvoju ____ (broj učenika)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2. </w:t>
            </w:r>
            <w:r w:rsidRPr="003845F9">
              <w:rPr>
                <w:rFonts w:ascii="Minion Pro" w:eastAsia="Times New Roman" w:hAnsi="Minion Pro" w:cs="Times New Roman"/>
                <w:b/>
                <w:bCs/>
                <w:sz w:val="20"/>
                <w:lang w:eastAsia="hr-HR"/>
              </w:rPr>
              <w:t>Za uključivanje stručno komunikacijskog posrednika</w:t>
            </w:r>
          </w:p>
          <w:p w:rsidR="003845F9" w:rsidRPr="003845F9" w:rsidRDefault="003845F9" w:rsidP="003845F9">
            <w:pPr>
              <w:spacing w:after="0" w:line="240" w:lineRule="auto"/>
              <w:textAlignment w:val="baseline"/>
              <w:rPr>
                <w:rFonts w:ascii="Minion Pro" w:eastAsia="Times New Roman" w:hAnsi="Minion Pro" w:cs="Times New Roman"/>
                <w:sz w:val="20"/>
                <w:szCs w:val="20"/>
                <w:lang w:eastAsia="hr-HR"/>
              </w:rPr>
            </w:pPr>
            <w:r w:rsidRPr="003845F9">
              <w:rPr>
                <w:rFonts w:ascii="Minion Pro" w:eastAsia="Times New Roman" w:hAnsi="Minion Pro" w:cs="Times New Roman"/>
                <w:sz w:val="20"/>
                <w:szCs w:val="20"/>
                <w:lang w:eastAsia="hr-HR"/>
              </w:rPr>
              <w:t>__________ (broj učenika)</w:t>
            </w:r>
          </w:p>
        </w:tc>
      </w:tr>
      <w:tr w:rsidR="003845F9" w:rsidRPr="003845F9" w:rsidTr="003845F9">
        <w:tc>
          <w:tcPr>
            <w:tcW w:w="25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jc w:val="center"/>
              <w:rPr>
                <w:rFonts w:ascii="Minion Pro" w:eastAsia="Times New Roman" w:hAnsi="Minion Pro" w:cs="Times New Roman"/>
                <w:lang w:eastAsia="hr-HR"/>
              </w:rPr>
            </w:pPr>
            <w:proofErr w:type="spellStart"/>
            <w:r w:rsidRPr="003845F9">
              <w:rPr>
                <w:rFonts w:ascii="Minion Pro" w:eastAsia="Times New Roman" w:hAnsi="Minion Pro" w:cs="Times New Roman"/>
                <w:b/>
                <w:bCs/>
                <w:sz w:val="18"/>
                <w:lang w:eastAsia="hr-HR"/>
              </w:rPr>
              <w:t>M.P</w:t>
            </w:r>
            <w:proofErr w:type="spellEnd"/>
            <w:r w:rsidRPr="003845F9">
              <w:rPr>
                <w:rFonts w:ascii="Minion Pro" w:eastAsia="Times New Roman" w:hAnsi="Minion Pro" w:cs="Times New Roman"/>
                <w:b/>
                <w:bCs/>
                <w:sz w:val="18"/>
                <w:lang w:eastAsia="hr-HR"/>
              </w:rPr>
              <w:t>.</w:t>
            </w:r>
          </w:p>
        </w:tc>
        <w:tc>
          <w:tcPr>
            <w:tcW w:w="68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jc w:val="center"/>
              <w:rPr>
                <w:rFonts w:ascii="Minion Pro" w:eastAsia="Times New Roman" w:hAnsi="Minion Pro" w:cs="Times New Roman"/>
                <w:lang w:eastAsia="hr-HR"/>
              </w:rPr>
            </w:pPr>
            <w:r w:rsidRPr="003845F9">
              <w:rPr>
                <w:rFonts w:ascii="Minion Pro" w:eastAsia="Times New Roman" w:hAnsi="Minion Pro" w:cs="Times New Roman"/>
                <w:b/>
                <w:bCs/>
                <w:sz w:val="18"/>
                <w:lang w:eastAsia="hr-HR"/>
              </w:rPr>
              <w:t>Potpis odgovorne osobe</w:t>
            </w:r>
          </w:p>
        </w:tc>
      </w:tr>
    </w:tbl>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i/>
          <w:iCs/>
          <w:color w:val="231F20"/>
          <w:sz w:val="24"/>
          <w:szCs w:val="24"/>
          <w:lang w:eastAsia="hr-HR"/>
        </w:rPr>
        <w:t>Prilozi:</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 Odluke o priznavanju prava na potporu pomoćnika u nastavi ili stručnoga komunikacijskog posrednika za sve učenike. Odluka mora sadržavati razdoblje na koje se priznaje pravo, u trajanju najdulje do četiri godine, kao i napomenu o tome može li učenik koristiti pravo na potporu zajedno s drugim učenikom/učenicima ili isključivo individualno.</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Dokumentacija o osiguranim sredstvima za isplatu plaće s pripadajućim doprinosima za rad pomoćnika u nastavi ili stručnog komunikacijskog posrednika kojom dokazuje da se sredstva osiguravaju iz proračuna osnivača, sredstava projekata odnosno fondova Europske unije, sredstava dodijeljena udrugama ili iz drugih sredstava.</w:t>
      </w:r>
    </w:p>
    <w:p w:rsidR="003845F9" w:rsidRPr="003845F9" w:rsidRDefault="003845F9" w:rsidP="003845F9">
      <w:pPr>
        <w:spacing w:before="255" w:after="48" w:line="240" w:lineRule="auto"/>
        <w:jc w:val="right"/>
        <w:textAlignment w:val="baseline"/>
        <w:rPr>
          <w:rFonts w:ascii="Times New Roman" w:eastAsia="Times New Roman" w:hAnsi="Times New Roman" w:cs="Times New Roman"/>
          <w:b/>
          <w:bCs/>
          <w:color w:val="231F20"/>
          <w:sz w:val="18"/>
          <w:szCs w:val="18"/>
          <w:lang w:eastAsia="hr-HR"/>
        </w:rPr>
      </w:pPr>
      <w:r w:rsidRPr="003845F9">
        <w:rPr>
          <w:rFonts w:ascii="Times New Roman" w:eastAsia="Times New Roman" w:hAnsi="Times New Roman" w:cs="Times New Roman"/>
          <w:b/>
          <w:bCs/>
          <w:color w:val="231F20"/>
          <w:sz w:val="18"/>
          <w:szCs w:val="18"/>
          <w:lang w:eastAsia="hr-HR"/>
        </w:rPr>
        <w:t>Obrazac 4.</w:t>
      </w:r>
    </w:p>
    <w:p w:rsidR="003845F9" w:rsidRPr="003845F9" w:rsidRDefault="003845F9" w:rsidP="003845F9">
      <w:pPr>
        <w:spacing w:before="204" w:after="72" w:line="240" w:lineRule="auto"/>
        <w:jc w:val="center"/>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lastRenderedPageBreak/>
        <w:t>DNEVNIK RADA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Škola: ___________________________________________________ Razredi odjel/skupina: 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Ime i prezime pomoćnika u nastavi/stručnoga komunikacijskog posrednika: _______________________________________________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Ime i prezime svakog učenika kojem/ima se pruža potpora:</w:t>
      </w:r>
    </w:p>
    <w:p w:rsidR="003845F9" w:rsidRPr="003845F9" w:rsidRDefault="003845F9" w:rsidP="003845F9">
      <w:pPr>
        <w:spacing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____________________________; ____________________________, ______________________________,</w:t>
      </w:r>
    </w:p>
    <w:tbl>
      <w:tblPr>
        <w:tblW w:w="9626" w:type="dxa"/>
        <w:tblCellMar>
          <w:left w:w="0" w:type="dxa"/>
          <w:right w:w="0" w:type="dxa"/>
        </w:tblCellMar>
        <w:tblLook w:val="04A0"/>
      </w:tblPr>
      <w:tblGrid>
        <w:gridCol w:w="2830"/>
        <w:gridCol w:w="480"/>
        <w:gridCol w:w="480"/>
        <w:gridCol w:w="481"/>
        <w:gridCol w:w="481"/>
        <w:gridCol w:w="481"/>
        <w:gridCol w:w="481"/>
        <w:gridCol w:w="481"/>
        <w:gridCol w:w="3431"/>
      </w:tblGrid>
      <w:tr w:rsidR="003845F9" w:rsidRPr="003845F9" w:rsidTr="003845F9">
        <w:tc>
          <w:tcPr>
            <w:tcW w:w="26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c>
          <w:tcPr>
            <w:tcW w:w="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0. sat</w:t>
            </w:r>
          </w:p>
        </w:tc>
        <w:tc>
          <w:tcPr>
            <w:tcW w:w="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1. sat</w:t>
            </w:r>
          </w:p>
        </w:tc>
        <w:tc>
          <w:tcPr>
            <w:tcW w:w="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2. sat</w:t>
            </w:r>
          </w:p>
        </w:tc>
        <w:tc>
          <w:tcPr>
            <w:tcW w:w="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3. sat</w:t>
            </w:r>
          </w:p>
        </w:tc>
        <w:tc>
          <w:tcPr>
            <w:tcW w:w="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4. sat</w:t>
            </w:r>
          </w:p>
        </w:tc>
        <w:tc>
          <w:tcPr>
            <w:tcW w:w="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5. sat</w:t>
            </w:r>
          </w:p>
        </w:tc>
        <w:tc>
          <w:tcPr>
            <w:tcW w:w="4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6. sat</w:t>
            </w:r>
          </w:p>
        </w:tc>
        <w:tc>
          <w:tcPr>
            <w:tcW w:w="31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Komentar/i:</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Potpis pomoćnika u nastavi/stručnoga komunikacijskog posrednika:</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Komentar/i:</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Potpis pomoćnika u nastavi/stručnoga komunikacijskog posrednika:</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Komentar/i:</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Potpis pomoćnika u nastavi/stručnoga komunikacijskog posrednika:</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Komentar/i:</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Potpis pomoćnika u nastavi/stručnoga komunikacijskog posrednika:</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0.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1.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2.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3.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4.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5.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6. sat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b/>
                <w:bCs/>
                <w:sz w:val="18"/>
                <w:lang w:eastAsia="hr-HR"/>
              </w:rPr>
              <w:t>DATUM:</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Nastavni predmeti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Komentar/i:</w:t>
            </w:r>
          </w:p>
        </w:tc>
      </w:tr>
      <w:tr w:rsidR="003845F9" w:rsidRPr="003845F9" w:rsidTr="003845F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Postupci koje primjenjuje u nastavi (upisati šifru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845F9" w:rsidRPr="003845F9" w:rsidRDefault="003845F9" w:rsidP="003845F9">
            <w:pPr>
              <w:spacing w:after="0" w:line="240" w:lineRule="auto"/>
              <w:rPr>
                <w:rFonts w:ascii="Minion Pro" w:eastAsia="Times New Roman" w:hAnsi="Minion Pro" w:cs="Times New Roman"/>
                <w:lang w:eastAsia="hr-HR"/>
              </w:rPr>
            </w:pPr>
            <w:r w:rsidRPr="003845F9">
              <w:rPr>
                <w:rFonts w:ascii="Minion Pro" w:eastAsia="Times New Roman" w:hAnsi="Minion Pro" w:cs="Times New Roman"/>
                <w:lang w:eastAsia="hr-HR"/>
              </w:rPr>
              <w:t>Potpis pomoćnika u nastavi/stručnoga komunikacijskog posrednika:</w:t>
            </w:r>
          </w:p>
        </w:tc>
      </w:tr>
    </w:tbl>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before="204" w:after="72" w:line="240" w:lineRule="auto"/>
        <w:jc w:val="center"/>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ŠIFRE AKTIVNOSTI ZA POMOĆNIKA U NASTAVI</w:t>
      </w: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A. Potpora u komunikaciji i socijalnoj uključenosti:</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 poticati učenika na suradnju s ostalim učenicima,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lastRenderedPageBreak/>
        <w:t>2. poticati i usmjeravati učenika na prihvatljive oblike ponašanja te upozoravati učenika na štetnost i posljedice neprihvatljivih oblika ponašanja uz prethodno savjetovanje s učiteljem/nastavnikom i/ili stručnim suradnikom,</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pružati potporu učeniku u provedbi pravila rada i igre,</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4. davati potporu u socijalizaciji uz interakciju s drugim učenicima.</w:t>
      </w: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B. Potpora u kretanju: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1. voditi učenika kojemu je potrebna potpora u kretanju (pridržavati, usmjeravati, upozoravati na prepreke i </w:t>
      </w:r>
      <w:proofErr w:type="spellStart"/>
      <w:r w:rsidRPr="003845F9">
        <w:rPr>
          <w:rFonts w:ascii="Times New Roman" w:eastAsia="Times New Roman" w:hAnsi="Times New Roman" w:cs="Times New Roman"/>
          <w:color w:val="231F20"/>
          <w:sz w:val="20"/>
          <w:szCs w:val="20"/>
          <w:lang w:eastAsia="hr-HR"/>
        </w:rPr>
        <w:t>sl</w:t>
      </w:r>
      <w:proofErr w:type="spellEnd"/>
      <w:r w:rsidRPr="003845F9">
        <w:rPr>
          <w:rFonts w:ascii="Times New Roman" w:eastAsia="Times New Roman" w:hAnsi="Times New Roman" w:cs="Times New Roman"/>
          <w:color w:val="231F20"/>
          <w:sz w:val="20"/>
          <w:szCs w:val="20"/>
          <w:lang w:eastAsia="hr-HR"/>
        </w:rPr>
        <w:t>.),</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pružiti potporu učeniku koji se kreće u kolicima pri svladavanju prepreka,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voziti učenika u kolicima ako se učenik ne može samostalno voziti te upravljati pomagalima za penjanje i spuštanje u svrhu svladavanja prostornih prepreka,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4. pružiti potporu učeniku u promjeni položaja tijela.</w:t>
      </w: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C. Potpora pri uzimanju hrane i pića: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1. dodatno pripremiti hranu učeniku: rezanje, usitnjavanje i </w:t>
      </w:r>
      <w:proofErr w:type="spellStart"/>
      <w:r w:rsidRPr="003845F9">
        <w:rPr>
          <w:rFonts w:ascii="Times New Roman" w:eastAsia="Times New Roman" w:hAnsi="Times New Roman" w:cs="Times New Roman"/>
          <w:color w:val="231F20"/>
          <w:sz w:val="20"/>
          <w:szCs w:val="20"/>
          <w:lang w:eastAsia="hr-HR"/>
        </w:rPr>
        <w:t>sl</w:t>
      </w:r>
      <w:proofErr w:type="spellEnd"/>
      <w:r w:rsidRPr="003845F9">
        <w:rPr>
          <w:rFonts w:ascii="Times New Roman" w:eastAsia="Times New Roman" w:hAnsi="Times New Roman" w:cs="Times New Roman"/>
          <w:color w:val="231F20"/>
          <w:sz w:val="20"/>
          <w:szCs w:val="20"/>
          <w:lang w:eastAsia="hr-HR"/>
        </w:rPr>
        <w:t>.,</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hranjenje ovisno o potrebi učenika,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pružiti potporu učeniku pri pijenju.</w:t>
      </w: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D. Potpora u obavljanju higijenskih potreba: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 pružiti potporu pri održavanju higijene,</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pružiti potporu učeniku u kretanju (vođenje, vožnja) pri odlasku u toalet,</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pružiti potporu učeniku u korištenju toaleta (stavljanje na toalet i pridržavanje tijekom sjedenja; higijena tijela nakon obavljene nužde; svlačenje i odijevanje odjeće; presvlačenje pelena i higijena tijela pri presvlačenju; pranje ruku nakon obavljene nužde),</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4. pružiti potporu učeniku pri presvlačenju (skidanje i odijevanje odjeće i obuće) tijekom boravka u školi i </w:t>
      </w:r>
      <w:proofErr w:type="spellStart"/>
      <w:r w:rsidRPr="003845F9">
        <w:rPr>
          <w:rFonts w:ascii="Times New Roman" w:eastAsia="Times New Roman" w:hAnsi="Times New Roman" w:cs="Times New Roman"/>
          <w:color w:val="231F20"/>
          <w:sz w:val="20"/>
          <w:szCs w:val="20"/>
          <w:lang w:eastAsia="hr-HR"/>
        </w:rPr>
        <w:t>izvanučioničkim</w:t>
      </w:r>
      <w:proofErr w:type="spellEnd"/>
      <w:r w:rsidRPr="003845F9">
        <w:rPr>
          <w:rFonts w:ascii="Times New Roman" w:eastAsia="Times New Roman" w:hAnsi="Times New Roman" w:cs="Times New Roman"/>
          <w:color w:val="231F20"/>
          <w:sz w:val="20"/>
          <w:szCs w:val="20"/>
          <w:lang w:eastAsia="hr-HR"/>
        </w:rPr>
        <w:t xml:space="preserve"> aktivnostima ovisno o potrebi učenika i situaciji u školi.</w:t>
      </w: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E. Potpora u obavljanju školskih aktivnosti i zadataka: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 pružiti potporu učeniku u korištenju pedagoško-didaktičkih pomagala (</w:t>
      </w:r>
      <w:proofErr w:type="spellStart"/>
      <w:r w:rsidRPr="003845F9">
        <w:rPr>
          <w:rFonts w:ascii="Times New Roman" w:eastAsia="Times New Roman" w:hAnsi="Times New Roman" w:cs="Times New Roman"/>
          <w:color w:val="231F20"/>
          <w:sz w:val="20"/>
          <w:szCs w:val="20"/>
          <w:lang w:eastAsia="hr-HR"/>
        </w:rPr>
        <w:t>Brailleova</w:t>
      </w:r>
      <w:proofErr w:type="spellEnd"/>
      <w:r w:rsidRPr="003845F9">
        <w:rPr>
          <w:rFonts w:ascii="Times New Roman" w:eastAsia="Times New Roman" w:hAnsi="Times New Roman" w:cs="Times New Roman"/>
          <w:color w:val="231F20"/>
          <w:sz w:val="20"/>
          <w:szCs w:val="20"/>
          <w:lang w:eastAsia="hr-HR"/>
        </w:rPr>
        <w:t xml:space="preserve"> stroja, taktilne i/ili elektronično-akustične opreme, alternativnih oblika komunikacije te drugih specifičnih pomagala i opreme),</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pisati prema diktatu učenika u zadacima koji zahtijevaju pisanje rukom i/ili na računalu vodeći računa da se ne ometa nastavni proces,</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pružati tehničku pomoć učeniku u čitanju, pisanju, računanju i izvođenju grafičkih radova,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4. dodavati učeniku školski pribor,</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5. pridržavati udžbenik, fiksirati radne listiće i bilježnice za radnu podlogu,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6. pružati potporu učeniku pri izvođenju praktičnih radova prema naputku učitelja/nastavnika,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7. pružati potporu učeniku u izvođenju primjerenoga programa tjelesno-zdravstvene kulture prema naputku učitelja/nastavnika i nadležnoga školskog liječnika,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8. pružati potporu učeniku u provođenju </w:t>
      </w:r>
      <w:proofErr w:type="spellStart"/>
      <w:r w:rsidRPr="003845F9">
        <w:rPr>
          <w:rFonts w:ascii="Times New Roman" w:eastAsia="Times New Roman" w:hAnsi="Times New Roman" w:cs="Times New Roman"/>
          <w:color w:val="231F20"/>
          <w:sz w:val="20"/>
          <w:szCs w:val="20"/>
          <w:lang w:eastAsia="hr-HR"/>
        </w:rPr>
        <w:t>izvanučioničke</w:t>
      </w:r>
      <w:proofErr w:type="spellEnd"/>
      <w:r w:rsidRPr="003845F9">
        <w:rPr>
          <w:rFonts w:ascii="Times New Roman" w:eastAsia="Times New Roman" w:hAnsi="Times New Roman" w:cs="Times New Roman"/>
          <w:color w:val="231F20"/>
          <w:sz w:val="20"/>
          <w:szCs w:val="20"/>
          <w:lang w:eastAsia="hr-HR"/>
        </w:rPr>
        <w:t xml:space="preserve"> nastave uz prethodnu potvrdu liječnika školske medicine za učenika izdanu na zahtjev škole u navedenu svrhu,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9. dodatno pročitati zadatak i/ili uputu učeniku,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10. usmjeravati pažnju učenika na nastavne aktivnosti,</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11. poticati učenika na izvršavanje zadanih uputa,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12. voditi/usmjeravati učenika u izvršavanju zadataka na nastavnome materijalu,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13. drugi oblici potpore učeniku 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F. Suradnja s radnicima škole te vršnjacima učenika u razredu.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Potpis koordinatora programa pomoćnika u nastavi:</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__________________________________________________</w:t>
      </w:r>
    </w:p>
    <w:p w:rsidR="003845F9" w:rsidRPr="003845F9" w:rsidRDefault="003845F9" w:rsidP="003845F9">
      <w:pPr>
        <w:spacing w:before="204" w:after="72" w:line="240" w:lineRule="auto"/>
        <w:jc w:val="center"/>
        <w:textAlignment w:val="baseline"/>
        <w:rPr>
          <w:rFonts w:ascii="Times New Roman" w:eastAsia="Times New Roman" w:hAnsi="Times New Roman" w:cs="Times New Roman"/>
          <w:color w:val="231F20"/>
          <w:lang w:eastAsia="hr-HR"/>
        </w:rPr>
      </w:pPr>
      <w:r w:rsidRPr="003845F9">
        <w:rPr>
          <w:rFonts w:ascii="Times New Roman" w:eastAsia="Times New Roman" w:hAnsi="Times New Roman" w:cs="Times New Roman"/>
          <w:color w:val="231F20"/>
          <w:lang w:eastAsia="hr-HR"/>
        </w:rPr>
        <w:t>ŠIFRE AKTIVNOSTI ZA STRUČNOGA KOMUNIKACIJSKOG POSREDNIKA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 pružati komunikacijsku potporu u onom sustavu komunikacije koji učenik preferira,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2. pripremati se za nastavu i neposredni rad s učenikom u svrhu objašnjavanja određenih pojmova učeniku prema uputama učitelja/nastavnika,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3. pružati potporu učeniku pri uporabi radnih materijala i korištenju udžbenika,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4. dodatno objasniti pojmove učeniku,</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lastRenderedPageBreak/>
        <w:t>5. poticati učenika na pisanje i izražavanje u onom sustavu komunikacije koji učenik preferira, a u skladu s učenikovim mogućnostima i sklonostima,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6. poticati učenika na suradnju s ostalim učenicima,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 xml:space="preserve">7. pružati potporu u kretanju za </w:t>
      </w:r>
      <w:proofErr w:type="spellStart"/>
      <w:r w:rsidRPr="003845F9">
        <w:rPr>
          <w:rFonts w:ascii="Times New Roman" w:eastAsia="Times New Roman" w:hAnsi="Times New Roman" w:cs="Times New Roman"/>
          <w:color w:val="231F20"/>
          <w:sz w:val="20"/>
          <w:szCs w:val="20"/>
          <w:lang w:eastAsia="hr-HR"/>
        </w:rPr>
        <w:t>gluhoslijepe</w:t>
      </w:r>
      <w:proofErr w:type="spellEnd"/>
      <w:r w:rsidRPr="003845F9">
        <w:rPr>
          <w:rFonts w:ascii="Times New Roman" w:eastAsia="Times New Roman" w:hAnsi="Times New Roman" w:cs="Times New Roman"/>
          <w:color w:val="231F20"/>
          <w:sz w:val="20"/>
          <w:szCs w:val="20"/>
          <w:lang w:eastAsia="hr-HR"/>
        </w:rPr>
        <w:t xml:space="preserve"> učenike i osigurati prenošenje vizualnih/auditivnih informacija (opisivanje okoline u nastavnim, izvannastavnim i </w:t>
      </w:r>
      <w:proofErr w:type="spellStart"/>
      <w:r w:rsidRPr="003845F9">
        <w:rPr>
          <w:rFonts w:ascii="Times New Roman" w:eastAsia="Times New Roman" w:hAnsi="Times New Roman" w:cs="Times New Roman"/>
          <w:color w:val="231F20"/>
          <w:sz w:val="20"/>
          <w:szCs w:val="20"/>
          <w:lang w:eastAsia="hr-HR"/>
        </w:rPr>
        <w:t>izvanučioničkim</w:t>
      </w:r>
      <w:proofErr w:type="spellEnd"/>
      <w:r w:rsidRPr="003845F9">
        <w:rPr>
          <w:rFonts w:ascii="Times New Roman" w:eastAsia="Times New Roman" w:hAnsi="Times New Roman" w:cs="Times New Roman"/>
          <w:color w:val="231F20"/>
          <w:sz w:val="20"/>
          <w:szCs w:val="20"/>
          <w:lang w:eastAsia="hr-HR"/>
        </w:rPr>
        <w:t xml:space="preserve"> aktivnostima),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8. ispisivati na računalu tekst izlaganja predavača tijekom nastave,</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9. surađivati s učiteljima/nastavnicima i stručnim suradnicima,</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10. drugi oblici pomoći učeniku __________________________</w:t>
      </w:r>
    </w:p>
    <w:p w:rsidR="003845F9" w:rsidRPr="003845F9" w:rsidRDefault="003845F9" w:rsidP="003845F9">
      <w:pPr>
        <w:spacing w:after="48" w:line="240" w:lineRule="auto"/>
        <w:textAlignment w:val="baseline"/>
        <w:rPr>
          <w:rFonts w:ascii="Times New Roman" w:eastAsia="Times New Roman" w:hAnsi="Times New Roman" w:cs="Times New Roman"/>
          <w:color w:val="231F20"/>
          <w:sz w:val="20"/>
          <w:szCs w:val="20"/>
          <w:lang w:eastAsia="hr-HR"/>
        </w:rPr>
      </w:pPr>
    </w:p>
    <w:p w:rsidR="003845F9" w:rsidRPr="003845F9" w:rsidRDefault="003845F9" w:rsidP="003845F9">
      <w:pPr>
        <w:spacing w:after="0" w:line="240" w:lineRule="auto"/>
        <w:textAlignment w:val="baseline"/>
        <w:rPr>
          <w:rFonts w:ascii="Times New Roman" w:eastAsia="Times New Roman" w:hAnsi="Times New Roman" w:cs="Times New Roman"/>
          <w:color w:val="231F20"/>
          <w:sz w:val="20"/>
          <w:szCs w:val="20"/>
          <w:lang w:eastAsia="hr-HR"/>
        </w:rPr>
      </w:pPr>
      <w:r w:rsidRPr="003845F9">
        <w:rPr>
          <w:rFonts w:ascii="Minion Pro" w:eastAsia="Times New Roman" w:hAnsi="Minion Pro" w:cs="Times New Roman"/>
          <w:b/>
          <w:bCs/>
          <w:color w:val="231F20"/>
          <w:sz w:val="24"/>
          <w:szCs w:val="24"/>
          <w:lang w:eastAsia="hr-HR"/>
        </w:rPr>
        <w:t>Potpis koordinatora programa stručnoga komunikacijskog posrednika:</w:t>
      </w:r>
    </w:p>
    <w:p w:rsidR="003845F9" w:rsidRPr="003845F9" w:rsidRDefault="003845F9" w:rsidP="003845F9">
      <w:pPr>
        <w:spacing w:line="240" w:lineRule="auto"/>
        <w:ind w:firstLine="408"/>
        <w:jc w:val="right"/>
        <w:textAlignment w:val="baseline"/>
        <w:rPr>
          <w:rFonts w:ascii="Times New Roman" w:eastAsia="Times New Roman" w:hAnsi="Times New Roman" w:cs="Times New Roman"/>
          <w:color w:val="231F20"/>
          <w:sz w:val="20"/>
          <w:szCs w:val="20"/>
          <w:lang w:eastAsia="hr-HR"/>
        </w:rPr>
      </w:pPr>
      <w:r w:rsidRPr="003845F9">
        <w:rPr>
          <w:rFonts w:ascii="Times New Roman" w:eastAsia="Times New Roman" w:hAnsi="Times New Roman" w:cs="Times New Roman"/>
          <w:color w:val="231F20"/>
          <w:sz w:val="20"/>
          <w:szCs w:val="20"/>
          <w:lang w:eastAsia="hr-HR"/>
        </w:rPr>
        <w:t>_________________________</w:t>
      </w:r>
    </w:p>
    <w:sectPr w:rsidR="003845F9" w:rsidRPr="003845F9" w:rsidSect="008A0D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45F9"/>
    <w:rsid w:val="003845F9"/>
    <w:rsid w:val="008A0D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4"/>
  </w:style>
  <w:style w:type="paragraph" w:styleId="Naslov2">
    <w:name w:val="heading 2"/>
    <w:basedOn w:val="Normal"/>
    <w:link w:val="Naslov2Char"/>
    <w:uiPriority w:val="9"/>
    <w:qFormat/>
    <w:rsid w:val="003845F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845F9"/>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3845F9"/>
    <w:rPr>
      <w:color w:val="0000FF"/>
      <w:u w:val="single"/>
    </w:rPr>
  </w:style>
  <w:style w:type="character" w:styleId="Naglaeno">
    <w:name w:val="Strong"/>
    <w:basedOn w:val="Zadanifontodlomka"/>
    <w:uiPriority w:val="22"/>
    <w:qFormat/>
    <w:rsid w:val="003845F9"/>
    <w:rPr>
      <w:b/>
      <w:bCs/>
    </w:rPr>
  </w:style>
  <w:style w:type="paragraph" w:customStyle="1" w:styleId="box462834">
    <w:name w:val="box_462834"/>
    <w:basedOn w:val="Normal"/>
    <w:rsid w:val="003845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845F9"/>
  </w:style>
  <w:style w:type="paragraph" w:customStyle="1" w:styleId="t-9-8-bez-uvl">
    <w:name w:val="t-9-8-bez-uvl"/>
    <w:basedOn w:val="Normal"/>
    <w:rsid w:val="003845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3845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
    <w:name w:val="normal"/>
    <w:basedOn w:val="Normal"/>
    <w:rsid w:val="003845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845F9"/>
  </w:style>
  <w:style w:type="character" w:customStyle="1" w:styleId="left">
    <w:name w:val="left"/>
    <w:basedOn w:val="Zadanifontodlomka"/>
    <w:rsid w:val="003845F9"/>
  </w:style>
  <w:style w:type="character" w:customStyle="1" w:styleId="footertekst">
    <w:name w:val="footertekst"/>
    <w:basedOn w:val="Zadanifontodlomka"/>
    <w:rsid w:val="003845F9"/>
  </w:style>
  <w:style w:type="paragraph" w:styleId="Tekstbalonia">
    <w:name w:val="Balloon Text"/>
    <w:basedOn w:val="Normal"/>
    <w:link w:val="TekstbaloniaChar"/>
    <w:uiPriority w:val="99"/>
    <w:semiHidden/>
    <w:unhideWhenUsed/>
    <w:rsid w:val="003845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4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349124">
      <w:bodyDiv w:val="1"/>
      <w:marLeft w:val="0"/>
      <w:marRight w:val="0"/>
      <w:marTop w:val="0"/>
      <w:marBottom w:val="0"/>
      <w:divBdr>
        <w:top w:val="none" w:sz="0" w:space="0" w:color="auto"/>
        <w:left w:val="none" w:sz="0" w:space="0" w:color="auto"/>
        <w:bottom w:val="none" w:sz="0" w:space="0" w:color="auto"/>
        <w:right w:val="none" w:sz="0" w:space="0" w:color="auto"/>
      </w:divBdr>
      <w:divsChild>
        <w:div w:id="1966765446">
          <w:marLeft w:val="0"/>
          <w:marRight w:val="0"/>
          <w:marTop w:val="0"/>
          <w:marBottom w:val="0"/>
          <w:divBdr>
            <w:top w:val="none" w:sz="0" w:space="0" w:color="auto"/>
            <w:left w:val="none" w:sz="0" w:space="0" w:color="auto"/>
            <w:bottom w:val="none" w:sz="0" w:space="0" w:color="auto"/>
            <w:right w:val="none" w:sz="0" w:space="0" w:color="auto"/>
          </w:divBdr>
          <w:divsChild>
            <w:div w:id="1419979249">
              <w:marLeft w:val="0"/>
              <w:marRight w:val="0"/>
              <w:marTop w:val="0"/>
              <w:marBottom w:val="0"/>
              <w:divBdr>
                <w:top w:val="none" w:sz="0" w:space="0" w:color="auto"/>
                <w:left w:val="none" w:sz="0" w:space="0" w:color="auto"/>
                <w:bottom w:val="none" w:sz="0" w:space="0" w:color="auto"/>
                <w:right w:val="none" w:sz="0" w:space="0" w:color="auto"/>
              </w:divBdr>
              <w:divsChild>
                <w:div w:id="1858349314">
                  <w:marLeft w:val="0"/>
                  <w:marRight w:val="0"/>
                  <w:marTop w:val="0"/>
                  <w:marBottom w:val="0"/>
                  <w:divBdr>
                    <w:top w:val="none" w:sz="0" w:space="0" w:color="auto"/>
                    <w:left w:val="none" w:sz="0" w:space="0" w:color="auto"/>
                    <w:bottom w:val="none" w:sz="0" w:space="0" w:color="auto"/>
                    <w:right w:val="none" w:sz="0" w:space="0" w:color="auto"/>
                  </w:divBdr>
                  <w:divsChild>
                    <w:div w:id="1273199464">
                      <w:marLeft w:val="0"/>
                      <w:marRight w:val="0"/>
                      <w:marTop w:val="0"/>
                      <w:marBottom w:val="0"/>
                      <w:divBdr>
                        <w:top w:val="none" w:sz="0" w:space="0" w:color="auto"/>
                        <w:left w:val="none" w:sz="0" w:space="0" w:color="auto"/>
                        <w:bottom w:val="none" w:sz="0" w:space="0" w:color="auto"/>
                        <w:right w:val="none" w:sz="0" w:space="0" w:color="auto"/>
                      </w:divBdr>
                      <w:divsChild>
                        <w:div w:id="815684129">
                          <w:marLeft w:val="0"/>
                          <w:marRight w:val="0"/>
                          <w:marTop w:val="0"/>
                          <w:marBottom w:val="0"/>
                          <w:divBdr>
                            <w:top w:val="none" w:sz="0" w:space="0" w:color="auto"/>
                            <w:left w:val="none" w:sz="0" w:space="0" w:color="auto"/>
                            <w:bottom w:val="none" w:sz="0" w:space="0" w:color="auto"/>
                            <w:right w:val="none" w:sz="0" w:space="0" w:color="auto"/>
                          </w:divBdr>
                          <w:divsChild>
                            <w:div w:id="1017997111">
                              <w:marLeft w:val="0"/>
                              <w:marRight w:val="0"/>
                              <w:marTop w:val="0"/>
                              <w:marBottom w:val="75"/>
                              <w:divBdr>
                                <w:top w:val="none" w:sz="0" w:space="0" w:color="auto"/>
                                <w:left w:val="none" w:sz="0" w:space="0" w:color="auto"/>
                                <w:bottom w:val="none" w:sz="0" w:space="0" w:color="auto"/>
                                <w:right w:val="none" w:sz="0" w:space="0" w:color="auto"/>
                              </w:divBdr>
                            </w:div>
                            <w:div w:id="1271280816">
                              <w:marLeft w:val="0"/>
                              <w:marRight w:val="0"/>
                              <w:marTop w:val="0"/>
                              <w:marBottom w:val="75"/>
                              <w:divBdr>
                                <w:top w:val="none" w:sz="0" w:space="0" w:color="auto"/>
                                <w:left w:val="none" w:sz="0" w:space="0" w:color="auto"/>
                                <w:bottom w:val="none" w:sz="0" w:space="0" w:color="auto"/>
                                <w:right w:val="none" w:sz="0" w:space="0" w:color="auto"/>
                              </w:divBdr>
                            </w:div>
                            <w:div w:id="1731150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82601642">
              <w:marLeft w:val="0"/>
              <w:marRight w:val="0"/>
              <w:marTop w:val="0"/>
              <w:marBottom w:val="0"/>
              <w:divBdr>
                <w:top w:val="none" w:sz="0" w:space="0" w:color="auto"/>
                <w:left w:val="none" w:sz="0" w:space="0" w:color="auto"/>
                <w:bottom w:val="none" w:sz="0" w:space="0" w:color="auto"/>
                <w:right w:val="none" w:sz="0" w:space="0" w:color="auto"/>
              </w:divBdr>
              <w:divsChild>
                <w:div w:id="223222480">
                  <w:marLeft w:val="0"/>
                  <w:marRight w:val="0"/>
                  <w:marTop w:val="0"/>
                  <w:marBottom w:val="0"/>
                  <w:divBdr>
                    <w:top w:val="none" w:sz="0" w:space="0" w:color="auto"/>
                    <w:left w:val="none" w:sz="0" w:space="0" w:color="auto"/>
                    <w:bottom w:val="none" w:sz="0" w:space="0" w:color="auto"/>
                    <w:right w:val="none" w:sz="0" w:space="0" w:color="auto"/>
                  </w:divBdr>
                </w:div>
              </w:divsChild>
            </w:div>
            <w:div w:id="855966317">
              <w:marLeft w:val="0"/>
              <w:marRight w:val="0"/>
              <w:marTop w:val="0"/>
              <w:marBottom w:val="0"/>
              <w:divBdr>
                <w:top w:val="none" w:sz="0" w:space="0" w:color="auto"/>
                <w:left w:val="none" w:sz="0" w:space="0" w:color="auto"/>
                <w:bottom w:val="none" w:sz="0" w:space="0" w:color="auto"/>
                <w:right w:val="none" w:sz="0" w:space="0" w:color="auto"/>
              </w:divBdr>
              <w:divsChild>
                <w:div w:id="113447521">
                  <w:marLeft w:val="0"/>
                  <w:marRight w:val="0"/>
                  <w:marTop w:val="0"/>
                  <w:marBottom w:val="0"/>
                  <w:divBdr>
                    <w:top w:val="none" w:sz="0" w:space="0" w:color="auto"/>
                    <w:left w:val="none" w:sz="0" w:space="0" w:color="auto"/>
                    <w:bottom w:val="none" w:sz="0" w:space="0" w:color="auto"/>
                    <w:right w:val="none" w:sz="0" w:space="0" w:color="auto"/>
                  </w:divBdr>
                </w:div>
              </w:divsChild>
            </w:div>
            <w:div w:id="2113552788">
              <w:marLeft w:val="0"/>
              <w:marRight w:val="0"/>
              <w:marTop w:val="0"/>
              <w:marBottom w:val="0"/>
              <w:divBdr>
                <w:top w:val="none" w:sz="0" w:space="0" w:color="auto"/>
                <w:left w:val="none" w:sz="0" w:space="0" w:color="auto"/>
                <w:bottom w:val="none" w:sz="0" w:space="0" w:color="auto"/>
                <w:right w:val="none" w:sz="0" w:space="0" w:color="auto"/>
              </w:divBdr>
              <w:divsChild>
                <w:div w:id="694698214">
                  <w:marLeft w:val="0"/>
                  <w:marRight w:val="0"/>
                  <w:marTop w:val="450"/>
                  <w:marBottom w:val="225"/>
                  <w:divBdr>
                    <w:top w:val="none" w:sz="0" w:space="0" w:color="auto"/>
                    <w:left w:val="none" w:sz="0" w:space="0" w:color="auto"/>
                    <w:bottom w:val="none" w:sz="0" w:space="0" w:color="auto"/>
                    <w:right w:val="none" w:sz="0" w:space="0" w:color="auto"/>
                  </w:divBdr>
                </w:div>
                <w:div w:id="1058434171">
                  <w:marLeft w:val="0"/>
                  <w:marRight w:val="0"/>
                  <w:marTop w:val="0"/>
                  <w:marBottom w:val="0"/>
                  <w:divBdr>
                    <w:top w:val="single" w:sz="6" w:space="0" w:color="E4E4E6"/>
                    <w:left w:val="none" w:sz="0" w:space="0" w:color="auto"/>
                    <w:bottom w:val="none" w:sz="0" w:space="0" w:color="auto"/>
                    <w:right w:val="none" w:sz="0" w:space="0" w:color="auto"/>
                  </w:divBdr>
                  <w:divsChild>
                    <w:div w:id="1909728237">
                      <w:marLeft w:val="0"/>
                      <w:marRight w:val="0"/>
                      <w:marTop w:val="0"/>
                      <w:marBottom w:val="0"/>
                      <w:divBdr>
                        <w:top w:val="none" w:sz="0" w:space="0" w:color="auto"/>
                        <w:left w:val="none" w:sz="0" w:space="0" w:color="auto"/>
                        <w:bottom w:val="none" w:sz="0" w:space="0" w:color="auto"/>
                        <w:right w:val="none" w:sz="0" w:space="0" w:color="auto"/>
                      </w:divBdr>
                      <w:divsChild>
                        <w:div w:id="2140688095">
                          <w:marLeft w:val="0"/>
                          <w:marRight w:val="1500"/>
                          <w:marTop w:val="1350"/>
                          <w:marBottom w:val="100"/>
                          <w:divBdr>
                            <w:top w:val="none" w:sz="0" w:space="0" w:color="auto"/>
                            <w:left w:val="none" w:sz="0" w:space="0" w:color="auto"/>
                            <w:bottom w:val="none" w:sz="0" w:space="0" w:color="auto"/>
                            <w:right w:val="none" w:sz="0" w:space="0" w:color="auto"/>
                          </w:divBdr>
                          <w:divsChild>
                            <w:div w:id="1399933850">
                              <w:marLeft w:val="0"/>
                              <w:marRight w:val="0"/>
                              <w:marTop w:val="300"/>
                              <w:marBottom w:val="450"/>
                              <w:divBdr>
                                <w:top w:val="none" w:sz="0" w:space="0" w:color="auto"/>
                                <w:left w:val="none" w:sz="0" w:space="0" w:color="auto"/>
                                <w:bottom w:val="none" w:sz="0" w:space="0" w:color="auto"/>
                                <w:right w:val="none" w:sz="0" w:space="0" w:color="auto"/>
                              </w:divBdr>
                              <w:divsChild>
                                <w:div w:id="275793050">
                                  <w:marLeft w:val="0"/>
                                  <w:marRight w:val="0"/>
                                  <w:marTop w:val="0"/>
                                  <w:marBottom w:val="0"/>
                                  <w:divBdr>
                                    <w:top w:val="none" w:sz="0" w:space="0" w:color="auto"/>
                                    <w:left w:val="none" w:sz="0" w:space="0" w:color="auto"/>
                                    <w:bottom w:val="none" w:sz="0" w:space="0" w:color="auto"/>
                                    <w:right w:val="none" w:sz="0" w:space="0" w:color="auto"/>
                                  </w:divBdr>
                                  <w:divsChild>
                                    <w:div w:id="1573587050">
                                      <w:marLeft w:val="0"/>
                                      <w:marRight w:val="0"/>
                                      <w:marTop w:val="0"/>
                                      <w:marBottom w:val="0"/>
                                      <w:divBdr>
                                        <w:top w:val="none" w:sz="0" w:space="0" w:color="auto"/>
                                        <w:left w:val="none" w:sz="0" w:space="0" w:color="auto"/>
                                        <w:bottom w:val="none" w:sz="0" w:space="0" w:color="auto"/>
                                        <w:right w:val="none" w:sz="0" w:space="0" w:color="auto"/>
                                      </w:divBdr>
                                    </w:div>
                                    <w:div w:id="1665205504">
                                      <w:marLeft w:val="0"/>
                                      <w:marRight w:val="0"/>
                                      <w:marTop w:val="0"/>
                                      <w:marBottom w:val="0"/>
                                      <w:divBdr>
                                        <w:top w:val="none" w:sz="0" w:space="0" w:color="auto"/>
                                        <w:left w:val="none" w:sz="0" w:space="0" w:color="auto"/>
                                        <w:bottom w:val="none" w:sz="0" w:space="0" w:color="auto"/>
                                        <w:right w:val="none" w:sz="0" w:space="0" w:color="auto"/>
                                      </w:divBdr>
                                    </w:div>
                                    <w:div w:id="1443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852159">
                  <w:marLeft w:val="0"/>
                  <w:marRight w:val="0"/>
                  <w:marTop w:val="0"/>
                  <w:marBottom w:val="0"/>
                  <w:divBdr>
                    <w:top w:val="none" w:sz="0" w:space="0" w:color="auto"/>
                    <w:left w:val="none" w:sz="0" w:space="0" w:color="auto"/>
                    <w:bottom w:val="none" w:sz="0" w:space="0" w:color="auto"/>
                    <w:right w:val="none" w:sz="0" w:space="0" w:color="auto"/>
                  </w:divBdr>
                  <w:divsChild>
                    <w:div w:id="1903321720">
                      <w:marLeft w:val="0"/>
                      <w:marRight w:val="0"/>
                      <w:marTop w:val="0"/>
                      <w:marBottom w:val="0"/>
                      <w:divBdr>
                        <w:top w:val="none" w:sz="0" w:space="0" w:color="auto"/>
                        <w:left w:val="none" w:sz="0" w:space="0" w:color="auto"/>
                        <w:bottom w:val="none" w:sz="0" w:space="0" w:color="auto"/>
                        <w:right w:val="none" w:sz="0" w:space="0" w:color="auto"/>
                      </w:divBdr>
                      <w:divsChild>
                        <w:div w:id="2091392452">
                          <w:marLeft w:val="0"/>
                          <w:marRight w:val="0"/>
                          <w:marTop w:val="0"/>
                          <w:marBottom w:val="0"/>
                          <w:divBdr>
                            <w:top w:val="single" w:sz="6" w:space="0" w:color="E4E4E6"/>
                            <w:left w:val="single" w:sz="6" w:space="0" w:color="E4E4E6"/>
                            <w:bottom w:val="single" w:sz="6" w:space="0" w:color="E4E4E6"/>
                            <w:right w:val="single" w:sz="6" w:space="0" w:color="E4E4E6"/>
                          </w:divBdr>
                          <w:divsChild>
                            <w:div w:id="1388606779">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25450296">
          <w:marLeft w:val="0"/>
          <w:marRight w:val="0"/>
          <w:marTop w:val="600"/>
          <w:marBottom w:val="0"/>
          <w:divBdr>
            <w:top w:val="none" w:sz="0" w:space="0" w:color="auto"/>
            <w:left w:val="none" w:sz="0" w:space="0" w:color="auto"/>
            <w:bottom w:val="none" w:sz="0" w:space="0" w:color="auto"/>
            <w:right w:val="none" w:sz="0" w:space="0" w:color="auto"/>
          </w:divBdr>
          <w:divsChild>
            <w:div w:id="1549681681">
              <w:marLeft w:val="0"/>
              <w:marRight w:val="0"/>
              <w:marTop w:val="0"/>
              <w:marBottom w:val="0"/>
              <w:divBdr>
                <w:top w:val="none" w:sz="0" w:space="0" w:color="auto"/>
                <w:left w:val="none" w:sz="0" w:space="0" w:color="auto"/>
                <w:bottom w:val="none" w:sz="0" w:space="0" w:color="auto"/>
                <w:right w:val="none" w:sz="0" w:space="0" w:color="auto"/>
              </w:divBdr>
              <w:divsChild>
                <w:div w:id="97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4205</Words>
  <Characters>23969</Characters>
  <Application>Microsoft Office Word</Application>
  <DocSecurity>0</DocSecurity>
  <Lines>199</Lines>
  <Paragraphs>56</Paragraphs>
  <ScaleCrop>false</ScaleCrop>
  <Company/>
  <LinksUpToDate>false</LinksUpToDate>
  <CharactersWithSpaces>28118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2022-03-11T07:40:00Z</dcterms:created>
  <dcterms:modified xsi:type="dcterms:W3CDTF">2022-03-11T07:43:00Z</dcterms:modified>
</cp:coreProperties>
</file>