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C2E" w:rsidRPr="006D0C2E" w:rsidRDefault="006D0C2E" w:rsidP="006D0C2E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</w:pPr>
      <w:r w:rsidRPr="006D0C2E"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  <w:t>MINISTARSTVO ZNANOSTI I OBRAZOVANJA</w:t>
      </w:r>
    </w:p>
    <w:p w:rsidR="006D0C2E" w:rsidRPr="006D0C2E" w:rsidRDefault="006D0C2E" w:rsidP="006D0C2E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</w:pPr>
      <w:r w:rsidRPr="006D0C2E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>1305</w:t>
      </w:r>
    </w:p>
    <w:p w:rsidR="006D0C2E" w:rsidRPr="006D0C2E" w:rsidRDefault="006D0C2E" w:rsidP="006D0C2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D0C2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Na temelju članka 27. stavka 9. Zakona o odgoju i obrazovanju u osnovnoj i srednjoj školi (»Narodne novine«, broj: 87/08, 86/09, 92/10, 105/10 – ispravak, 90/11, 16/12, 86/12, 94/13, 152/14, 7/17 i 68/18) ministrica znanosti i obrazovanja donosi</w:t>
      </w:r>
    </w:p>
    <w:p w:rsidR="006D0C2E" w:rsidRPr="006D0C2E" w:rsidRDefault="006D0C2E" w:rsidP="006D0C2E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</w:pPr>
      <w:r w:rsidRPr="006D0C2E"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  <w:t>ODLUKU</w:t>
      </w:r>
    </w:p>
    <w:p w:rsidR="006D0C2E" w:rsidRPr="006D0C2E" w:rsidRDefault="006D0C2E" w:rsidP="006D0C2E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</w:pPr>
      <w:r w:rsidRPr="006D0C2E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>O DONOŠENJU NASTAVNOG PLANA ZA OSNOVNU ŠKOLU</w:t>
      </w:r>
    </w:p>
    <w:p w:rsidR="006D0C2E" w:rsidRPr="006D0C2E" w:rsidRDefault="006D0C2E" w:rsidP="006D0C2E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D0C2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I.</w:t>
      </w:r>
    </w:p>
    <w:p w:rsidR="006D0C2E" w:rsidRPr="006D0C2E" w:rsidRDefault="006D0C2E" w:rsidP="006D0C2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D0C2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Ovom Odlukom donosi se Nastavni plan za osnovnu školu.</w:t>
      </w:r>
    </w:p>
    <w:p w:rsidR="006D0C2E" w:rsidRPr="006D0C2E" w:rsidRDefault="006D0C2E" w:rsidP="006D0C2E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D0C2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II.</w:t>
      </w:r>
    </w:p>
    <w:p w:rsidR="006D0C2E" w:rsidRPr="006D0C2E" w:rsidRDefault="006D0C2E" w:rsidP="006D0C2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D0C2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Sastavni dio ove Odluke je Nastavni plan za osnovnu školu.</w:t>
      </w:r>
    </w:p>
    <w:p w:rsidR="006D0C2E" w:rsidRPr="006D0C2E" w:rsidRDefault="006D0C2E" w:rsidP="006D0C2E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D0C2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III.</w:t>
      </w:r>
    </w:p>
    <w:p w:rsidR="006D0C2E" w:rsidRPr="006D0C2E" w:rsidRDefault="006D0C2E" w:rsidP="006D0C2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D0C2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Stupanjem na snagu ove Odluke stavlja se izvan snage Uvod, Ciljevi i zadaće odgoja i obrazovanja u osnovnoj školi, Temeljne odrednice odgojno-obrazovnoga i nastavnog rada prema HNOS-u, Nastavni plan za provedbu nastavnog programa, Odgojno-obrazovni, školski i nastavni rad, Odgojno-obrazovni oblici, metode i sredstva izvannastavnoga i </w:t>
      </w:r>
      <w:proofErr w:type="spellStart"/>
      <w:r w:rsidRPr="006D0C2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izvanučioničkog</w:t>
      </w:r>
      <w:proofErr w:type="spellEnd"/>
      <w:r w:rsidRPr="006D0C2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rada, Rad s darovitim učenicima, Rad s učenicima s posebnim potrebama, Nositelji odgojno-obrazovne djelatnosti u osnovnoj školi, Odgojno-obrazovna djelatnost stručnih suradnika u osnovnoj školi, Školska knjižnica, Integrativni odgojno-obrazovni sadržaji za osnovnu školu i Strani jezici koji su dio Nastavnog plana i programa za osnovnu školu, a koji je donesen Odlukom o nastavnom planu i programu za osnovnu školu (»Narodne novine«, broj 102/06).</w:t>
      </w:r>
    </w:p>
    <w:p w:rsidR="006D0C2E" w:rsidRPr="006D0C2E" w:rsidRDefault="006D0C2E" w:rsidP="006D0C2E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D0C2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IV.</w:t>
      </w:r>
    </w:p>
    <w:p w:rsidR="006D0C2E" w:rsidRPr="006D0C2E" w:rsidRDefault="006D0C2E" w:rsidP="006D0C2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D0C2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Ova Odluka stupa na snagu osmoga dana od dana objave u »Narodnim novinama«, osim dijela koji se odnosi na izbornu nastavu nastavnoga predmeta Informatika za učenike I., II., III. i IV. razreda osnovne škole, koji stupa na snagu 1. rujna 2020. godine.</w:t>
      </w:r>
    </w:p>
    <w:p w:rsidR="006D0C2E" w:rsidRPr="006D0C2E" w:rsidRDefault="006D0C2E" w:rsidP="006D0C2E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D0C2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Klasa: 602-02/19-05/00012</w:t>
      </w:r>
    </w:p>
    <w:p w:rsidR="006D0C2E" w:rsidRPr="006D0C2E" w:rsidRDefault="006D0C2E" w:rsidP="006D0C2E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proofErr w:type="spellStart"/>
      <w:r w:rsidRPr="006D0C2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Urbroj</w:t>
      </w:r>
      <w:proofErr w:type="spellEnd"/>
      <w:r w:rsidRPr="006D0C2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: 533-08-19-0001</w:t>
      </w:r>
    </w:p>
    <w:p w:rsidR="006D0C2E" w:rsidRPr="006D0C2E" w:rsidRDefault="006D0C2E" w:rsidP="006D0C2E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D0C2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Zagreb, 4. srpnja 2019.</w:t>
      </w:r>
    </w:p>
    <w:p w:rsidR="006D0C2E" w:rsidRPr="006D0C2E" w:rsidRDefault="006D0C2E" w:rsidP="006D0C2E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D0C2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Ministrica</w:t>
      </w:r>
      <w:r w:rsidRPr="006D0C2E">
        <w:rPr>
          <w:rFonts w:ascii="Minion Pro" w:eastAsia="Times New Roman" w:hAnsi="Minion Pro" w:cs="Times New Roman"/>
          <w:color w:val="231F20"/>
          <w:sz w:val="21"/>
          <w:szCs w:val="21"/>
          <w:lang w:eastAsia="hr-HR"/>
        </w:rPr>
        <w:br/>
      </w:r>
      <w:proofErr w:type="spellStart"/>
      <w:r w:rsidRPr="006D0C2E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>prof</w:t>
      </w:r>
      <w:proofErr w:type="spellEnd"/>
      <w:r w:rsidRPr="006D0C2E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 xml:space="preserve">. </w:t>
      </w:r>
      <w:proofErr w:type="spellStart"/>
      <w:r w:rsidRPr="006D0C2E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>dr</w:t>
      </w:r>
      <w:proofErr w:type="spellEnd"/>
      <w:r w:rsidRPr="006D0C2E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 xml:space="preserve">. </w:t>
      </w:r>
      <w:proofErr w:type="spellStart"/>
      <w:r w:rsidRPr="006D0C2E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>sc</w:t>
      </w:r>
      <w:proofErr w:type="spellEnd"/>
      <w:r w:rsidRPr="006D0C2E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>. Blaženka Divjak, </w:t>
      </w:r>
      <w:r w:rsidRPr="006D0C2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v. r.</w:t>
      </w:r>
    </w:p>
    <w:p w:rsidR="006D0C2E" w:rsidRPr="006D0C2E" w:rsidRDefault="006D0C2E" w:rsidP="006D0C2E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6D0C2E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NASTAVNI PLAN ZA OSNOVNU ŠKOLU</w:t>
      </w:r>
    </w:p>
    <w:tbl>
      <w:tblPr>
        <w:tblW w:w="10660" w:type="dxa"/>
        <w:tblCellMar>
          <w:left w:w="0" w:type="dxa"/>
          <w:right w:w="0" w:type="dxa"/>
        </w:tblCellMar>
        <w:tblLook w:val="04A0"/>
      </w:tblPr>
      <w:tblGrid>
        <w:gridCol w:w="3455"/>
        <w:gridCol w:w="795"/>
        <w:gridCol w:w="839"/>
        <w:gridCol w:w="795"/>
        <w:gridCol w:w="1014"/>
        <w:gridCol w:w="864"/>
        <w:gridCol w:w="864"/>
        <w:gridCol w:w="864"/>
        <w:gridCol w:w="111"/>
        <w:gridCol w:w="1059"/>
      </w:tblGrid>
      <w:tr w:rsidR="006D0C2E" w:rsidRPr="006D0C2E" w:rsidTr="006D0C2E">
        <w:tc>
          <w:tcPr>
            <w:tcW w:w="2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PREDMETNI KURIKULUMI</w:t>
            </w:r>
          </w:p>
        </w:tc>
        <w:tc>
          <w:tcPr>
            <w:tcW w:w="79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GODIŠNJI BROJ SATI PO RAZREDIMA</w:t>
            </w:r>
          </w:p>
        </w:tc>
      </w:tr>
      <w:tr w:rsidR="006D0C2E" w:rsidRPr="006D0C2E" w:rsidTr="006D0C2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Razredna nastava</w:t>
            </w:r>
          </w:p>
        </w:tc>
        <w:tc>
          <w:tcPr>
            <w:tcW w:w="4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Predmetna nastava</w:t>
            </w:r>
          </w:p>
        </w:tc>
      </w:tr>
      <w:tr w:rsidR="006D0C2E" w:rsidRPr="006D0C2E" w:rsidTr="006D0C2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I.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II.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III.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IV.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V.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VI.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VII.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VIII.</w:t>
            </w:r>
          </w:p>
        </w:tc>
      </w:tr>
      <w:tr w:rsidR="006D0C2E" w:rsidRPr="006D0C2E" w:rsidTr="006D0C2E">
        <w:tc>
          <w:tcPr>
            <w:tcW w:w="1055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OBVEZNI PREDMETI</w:t>
            </w:r>
          </w:p>
        </w:tc>
      </w:tr>
      <w:tr w:rsidR="006D0C2E" w:rsidRPr="006D0C2E" w:rsidTr="006D0C2E"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Hrvatski jezik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175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175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175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175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175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175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140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140</w:t>
            </w:r>
          </w:p>
        </w:tc>
      </w:tr>
      <w:tr w:rsidR="006D0C2E" w:rsidRPr="006D0C2E" w:rsidTr="006D0C2E"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Strani jezik (prvi strani jezik)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70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70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70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70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105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105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105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105</w:t>
            </w:r>
          </w:p>
        </w:tc>
      </w:tr>
      <w:tr w:rsidR="006D0C2E" w:rsidRPr="006D0C2E" w:rsidTr="006D0C2E"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Likovna kultura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35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35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35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35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35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35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35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35</w:t>
            </w:r>
          </w:p>
        </w:tc>
      </w:tr>
      <w:tr w:rsidR="006D0C2E" w:rsidRPr="006D0C2E" w:rsidTr="006D0C2E"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Glazbena kultura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35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35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35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35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35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35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35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35</w:t>
            </w:r>
          </w:p>
        </w:tc>
      </w:tr>
      <w:tr w:rsidR="006D0C2E" w:rsidRPr="006D0C2E" w:rsidTr="006D0C2E"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Matematika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140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140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140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140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140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140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140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140</w:t>
            </w:r>
          </w:p>
        </w:tc>
      </w:tr>
      <w:tr w:rsidR="006D0C2E" w:rsidRPr="006D0C2E" w:rsidTr="006D0C2E"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Priroda i društvo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70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70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70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105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6D0C2E" w:rsidRPr="006D0C2E" w:rsidTr="006D0C2E"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lastRenderedPageBreak/>
              <w:t>Priroda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52,5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70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6D0C2E" w:rsidRPr="006D0C2E" w:rsidTr="006D0C2E"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Biologija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70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70</w:t>
            </w:r>
          </w:p>
        </w:tc>
      </w:tr>
      <w:tr w:rsidR="006D0C2E" w:rsidRPr="006D0C2E" w:rsidTr="006D0C2E"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Kemija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70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70</w:t>
            </w:r>
          </w:p>
        </w:tc>
      </w:tr>
      <w:tr w:rsidR="006D0C2E" w:rsidRPr="006D0C2E" w:rsidTr="006D0C2E"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Fizika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70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70</w:t>
            </w:r>
          </w:p>
        </w:tc>
      </w:tr>
      <w:tr w:rsidR="006D0C2E" w:rsidRPr="006D0C2E" w:rsidTr="006D0C2E"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Geografija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52,5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70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70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70</w:t>
            </w:r>
          </w:p>
        </w:tc>
      </w:tr>
      <w:tr w:rsidR="006D0C2E" w:rsidRPr="006D0C2E" w:rsidTr="006D0C2E"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Povijest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70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70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70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70</w:t>
            </w:r>
          </w:p>
        </w:tc>
      </w:tr>
      <w:tr w:rsidR="006D0C2E" w:rsidRPr="006D0C2E" w:rsidTr="006D0C2E"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Tehnička kultura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35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35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35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35</w:t>
            </w:r>
          </w:p>
        </w:tc>
      </w:tr>
      <w:tr w:rsidR="006D0C2E" w:rsidRPr="006D0C2E" w:rsidTr="006D0C2E"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Informatika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70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70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6D0C2E" w:rsidRPr="006D0C2E" w:rsidTr="006D0C2E"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Tjelesna i zdravstvena kultura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105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105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105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70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70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70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70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70</w:t>
            </w:r>
          </w:p>
        </w:tc>
      </w:tr>
      <w:tr w:rsidR="006D0C2E" w:rsidRPr="006D0C2E" w:rsidTr="006D0C2E"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Ukupno (tjedno)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18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18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18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24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25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26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26</w:t>
            </w:r>
          </w:p>
        </w:tc>
      </w:tr>
      <w:tr w:rsidR="006D0C2E" w:rsidRPr="006D0C2E" w:rsidTr="006D0C2E">
        <w:tc>
          <w:tcPr>
            <w:tcW w:w="1055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IZBORNI PREDMETI</w:t>
            </w:r>
          </w:p>
        </w:tc>
      </w:tr>
      <w:tr w:rsidR="006D0C2E" w:rsidRPr="006D0C2E" w:rsidTr="006D0C2E"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Vjeronauk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70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70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70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70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70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70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70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70</w:t>
            </w:r>
          </w:p>
        </w:tc>
      </w:tr>
      <w:tr w:rsidR="006D0C2E" w:rsidRPr="006D0C2E" w:rsidTr="006D0C2E"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Informatika*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70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70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70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70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70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70</w:t>
            </w:r>
          </w:p>
        </w:tc>
      </w:tr>
      <w:tr w:rsidR="006D0C2E" w:rsidRPr="006D0C2E" w:rsidTr="006D0C2E"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Drugi strani jezik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70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70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70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70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70</w:t>
            </w:r>
          </w:p>
        </w:tc>
      </w:tr>
      <w:tr w:rsidR="006D0C2E" w:rsidRPr="006D0C2E" w:rsidTr="006D0C2E">
        <w:tc>
          <w:tcPr>
            <w:tcW w:w="1055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POSEBNI PROGRAMI KLASIČNIH JEZIKA</w:t>
            </w:r>
          </w:p>
        </w:tc>
      </w:tr>
      <w:tr w:rsidR="006D0C2E" w:rsidRPr="006D0C2E" w:rsidTr="006D0C2E"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Latinski jezik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105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105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105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105</w:t>
            </w:r>
          </w:p>
        </w:tc>
      </w:tr>
      <w:tr w:rsidR="006D0C2E" w:rsidRPr="006D0C2E" w:rsidTr="006D0C2E"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Grčki jezik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105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105</w:t>
            </w:r>
          </w:p>
        </w:tc>
      </w:tr>
      <w:tr w:rsidR="006D0C2E" w:rsidRPr="006D0C2E" w:rsidTr="006D0C2E">
        <w:tc>
          <w:tcPr>
            <w:tcW w:w="1055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MEĐUPREDMETNE TEME**</w:t>
            </w:r>
          </w:p>
        </w:tc>
      </w:tr>
      <w:tr w:rsidR="006D0C2E" w:rsidRPr="006D0C2E" w:rsidTr="006D0C2E"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Osobni i socijalni razvoj</w:t>
            </w:r>
          </w:p>
        </w:tc>
        <w:tc>
          <w:tcPr>
            <w:tcW w:w="374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 xml:space="preserve">izvode se </w:t>
            </w:r>
            <w:proofErr w:type="spellStart"/>
            <w:r w:rsidRPr="006D0C2E">
              <w:rPr>
                <w:rFonts w:ascii="Minion Pro" w:eastAsia="Times New Roman" w:hAnsi="Minion Pro" w:cs="Times New Roman"/>
                <w:lang w:eastAsia="hr-HR"/>
              </w:rPr>
              <w:t>međupredmetno</w:t>
            </w:r>
            <w:proofErr w:type="spellEnd"/>
            <w:r w:rsidRPr="006D0C2E">
              <w:rPr>
                <w:rFonts w:ascii="Minion Pro" w:eastAsia="Times New Roman" w:hAnsi="Minion Pro" w:cs="Times New Roman"/>
                <w:lang w:eastAsia="hr-HR"/>
              </w:rPr>
              <w:t xml:space="preserve"> u okviru satnice nastavnih predmeta i sata razrednog odjela</w:t>
            </w:r>
          </w:p>
        </w:tc>
        <w:tc>
          <w:tcPr>
            <w:tcW w:w="412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 xml:space="preserve">izvode se </w:t>
            </w:r>
            <w:proofErr w:type="spellStart"/>
            <w:r w:rsidRPr="006D0C2E">
              <w:rPr>
                <w:rFonts w:ascii="Minion Pro" w:eastAsia="Times New Roman" w:hAnsi="Minion Pro" w:cs="Times New Roman"/>
                <w:lang w:eastAsia="hr-HR"/>
              </w:rPr>
              <w:t>međupredmetno</w:t>
            </w:r>
            <w:proofErr w:type="spellEnd"/>
            <w:r w:rsidRPr="006D0C2E">
              <w:rPr>
                <w:rFonts w:ascii="Minion Pro" w:eastAsia="Times New Roman" w:hAnsi="Minion Pro" w:cs="Times New Roman"/>
                <w:lang w:eastAsia="hr-HR"/>
              </w:rPr>
              <w:t xml:space="preserve"> u okviru satnice nastavnih predmeta i sata razrednog odjela</w:t>
            </w:r>
          </w:p>
        </w:tc>
      </w:tr>
      <w:tr w:rsidR="006D0C2E" w:rsidRPr="006D0C2E" w:rsidTr="006D0C2E"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Građanski odgoj i obrazovanje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0C2E" w:rsidRPr="006D0C2E" w:rsidRDefault="006D0C2E" w:rsidP="006D0C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0C2E" w:rsidRPr="006D0C2E" w:rsidRDefault="006D0C2E" w:rsidP="006D0C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6D0C2E" w:rsidRPr="006D0C2E" w:rsidTr="006D0C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Zdravlje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0C2E" w:rsidRPr="006D0C2E" w:rsidRDefault="006D0C2E" w:rsidP="006D0C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0C2E" w:rsidRPr="006D0C2E" w:rsidRDefault="006D0C2E" w:rsidP="006D0C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6D0C2E" w:rsidRPr="006D0C2E" w:rsidTr="006D0C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Održivi razvoj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0C2E" w:rsidRPr="006D0C2E" w:rsidRDefault="006D0C2E" w:rsidP="006D0C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0C2E" w:rsidRPr="006D0C2E" w:rsidRDefault="006D0C2E" w:rsidP="006D0C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6D0C2E" w:rsidRPr="006D0C2E" w:rsidTr="006D0C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Učiti kako učiti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0C2E" w:rsidRPr="006D0C2E" w:rsidRDefault="006D0C2E" w:rsidP="006D0C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0C2E" w:rsidRPr="006D0C2E" w:rsidRDefault="006D0C2E" w:rsidP="006D0C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6D0C2E" w:rsidRPr="006D0C2E" w:rsidTr="006D0C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Poduzetništvo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0C2E" w:rsidRPr="006D0C2E" w:rsidRDefault="006D0C2E" w:rsidP="006D0C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0C2E" w:rsidRPr="006D0C2E" w:rsidRDefault="006D0C2E" w:rsidP="006D0C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6D0C2E" w:rsidRPr="006D0C2E" w:rsidTr="006D0C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Uporaba informacijske i komunikacijske tehnologije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0C2E" w:rsidRPr="006D0C2E" w:rsidRDefault="006D0C2E" w:rsidP="006D0C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0C2E" w:rsidRPr="006D0C2E" w:rsidRDefault="006D0C2E" w:rsidP="006D0C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6D0C2E" w:rsidRPr="006D0C2E" w:rsidTr="006D0C2E">
        <w:tc>
          <w:tcPr>
            <w:tcW w:w="1055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DRUGI OBLICI NASTAVE</w:t>
            </w:r>
          </w:p>
        </w:tc>
      </w:tr>
      <w:tr w:rsidR="006D0C2E" w:rsidRPr="006D0C2E" w:rsidTr="006D0C2E"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Dopunska i dodatna nastava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35+35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35+35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35+35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35+35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35+35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35+35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35+35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35+35</w:t>
            </w:r>
          </w:p>
        </w:tc>
      </w:tr>
      <w:tr w:rsidR="006D0C2E" w:rsidRPr="006D0C2E" w:rsidTr="006D0C2E"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Sat razrednog odjela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35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35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35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35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35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35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35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0C2E" w:rsidRPr="006D0C2E" w:rsidRDefault="006D0C2E" w:rsidP="006D0C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D0C2E">
              <w:rPr>
                <w:rFonts w:ascii="Minion Pro" w:eastAsia="Times New Roman" w:hAnsi="Minion Pro" w:cs="Times New Roman"/>
                <w:lang w:eastAsia="hr-HR"/>
              </w:rPr>
              <w:t>35</w:t>
            </w:r>
          </w:p>
        </w:tc>
      </w:tr>
    </w:tbl>
    <w:p w:rsidR="006D0C2E" w:rsidRPr="006D0C2E" w:rsidRDefault="006D0C2E" w:rsidP="006D0C2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</w:p>
    <w:p w:rsidR="006D0C2E" w:rsidRPr="006D0C2E" w:rsidRDefault="006D0C2E" w:rsidP="006D0C2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</w:p>
    <w:p w:rsidR="006D0C2E" w:rsidRPr="006D0C2E" w:rsidRDefault="006D0C2E" w:rsidP="006D0C2E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9"/>
          <w:szCs w:val="19"/>
          <w:lang w:eastAsia="hr-HR"/>
        </w:rPr>
      </w:pPr>
      <w:r w:rsidRPr="006D0C2E">
        <w:rPr>
          <w:rFonts w:ascii="Times New Roman" w:eastAsia="Times New Roman" w:hAnsi="Times New Roman" w:cs="Times New Roman"/>
          <w:color w:val="231F20"/>
          <w:sz w:val="19"/>
          <w:szCs w:val="19"/>
          <w:lang w:eastAsia="hr-HR"/>
        </w:rPr>
        <w:t>* Dio koji se odnosi na izbornu nastavu nastavnoga predmeta Informatika primjenjivat će se za učenike I., II., III. i IV. razreda osnovne škole od školske godine 2020./2021.</w:t>
      </w:r>
    </w:p>
    <w:p w:rsidR="006D0C2E" w:rsidRPr="006D0C2E" w:rsidRDefault="006D0C2E" w:rsidP="006D0C2E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9"/>
          <w:szCs w:val="19"/>
          <w:lang w:eastAsia="hr-HR"/>
        </w:rPr>
      </w:pPr>
      <w:r w:rsidRPr="006D0C2E">
        <w:rPr>
          <w:rFonts w:ascii="Times New Roman" w:eastAsia="Times New Roman" w:hAnsi="Times New Roman" w:cs="Times New Roman"/>
          <w:color w:val="231F20"/>
          <w:sz w:val="19"/>
          <w:szCs w:val="19"/>
          <w:lang w:eastAsia="hr-HR"/>
        </w:rPr>
        <w:t xml:space="preserve">** </w:t>
      </w:r>
      <w:proofErr w:type="spellStart"/>
      <w:r w:rsidRPr="006D0C2E">
        <w:rPr>
          <w:rFonts w:ascii="Times New Roman" w:eastAsia="Times New Roman" w:hAnsi="Times New Roman" w:cs="Times New Roman"/>
          <w:color w:val="231F20"/>
          <w:sz w:val="19"/>
          <w:szCs w:val="19"/>
          <w:lang w:eastAsia="hr-HR"/>
        </w:rPr>
        <w:t>Kurikulumi</w:t>
      </w:r>
      <w:proofErr w:type="spellEnd"/>
      <w:r w:rsidRPr="006D0C2E">
        <w:rPr>
          <w:rFonts w:ascii="Times New Roman" w:eastAsia="Times New Roman" w:hAnsi="Times New Roman" w:cs="Times New Roman"/>
          <w:color w:val="231F20"/>
          <w:sz w:val="19"/>
          <w:szCs w:val="19"/>
          <w:lang w:eastAsia="hr-HR"/>
        </w:rPr>
        <w:t xml:space="preserve"> </w:t>
      </w:r>
      <w:proofErr w:type="spellStart"/>
      <w:r w:rsidRPr="006D0C2E">
        <w:rPr>
          <w:rFonts w:ascii="Times New Roman" w:eastAsia="Times New Roman" w:hAnsi="Times New Roman" w:cs="Times New Roman"/>
          <w:color w:val="231F20"/>
          <w:sz w:val="19"/>
          <w:szCs w:val="19"/>
          <w:lang w:eastAsia="hr-HR"/>
        </w:rPr>
        <w:t>međupredmetnih</w:t>
      </w:r>
      <w:proofErr w:type="spellEnd"/>
      <w:r w:rsidRPr="006D0C2E">
        <w:rPr>
          <w:rFonts w:ascii="Times New Roman" w:eastAsia="Times New Roman" w:hAnsi="Times New Roman" w:cs="Times New Roman"/>
          <w:color w:val="231F20"/>
          <w:sz w:val="19"/>
          <w:szCs w:val="19"/>
          <w:lang w:eastAsia="hr-HR"/>
        </w:rPr>
        <w:t xml:space="preserve"> tema izvode se </w:t>
      </w:r>
      <w:proofErr w:type="spellStart"/>
      <w:r w:rsidRPr="006D0C2E">
        <w:rPr>
          <w:rFonts w:ascii="Times New Roman" w:eastAsia="Times New Roman" w:hAnsi="Times New Roman" w:cs="Times New Roman"/>
          <w:color w:val="231F20"/>
          <w:sz w:val="19"/>
          <w:szCs w:val="19"/>
          <w:lang w:eastAsia="hr-HR"/>
        </w:rPr>
        <w:t>međupredmetno</w:t>
      </w:r>
      <w:proofErr w:type="spellEnd"/>
      <w:r w:rsidRPr="006D0C2E">
        <w:rPr>
          <w:rFonts w:ascii="Times New Roman" w:eastAsia="Times New Roman" w:hAnsi="Times New Roman" w:cs="Times New Roman"/>
          <w:color w:val="231F20"/>
          <w:sz w:val="19"/>
          <w:szCs w:val="19"/>
          <w:lang w:eastAsia="hr-HR"/>
        </w:rPr>
        <w:t xml:space="preserve"> u okviru svih nastavnih predmeta i sata razrednog odjela. Realizacija odgojno-obrazovnih očekivanja svih </w:t>
      </w:r>
      <w:proofErr w:type="spellStart"/>
      <w:r w:rsidRPr="006D0C2E">
        <w:rPr>
          <w:rFonts w:ascii="Times New Roman" w:eastAsia="Times New Roman" w:hAnsi="Times New Roman" w:cs="Times New Roman"/>
          <w:color w:val="231F20"/>
          <w:sz w:val="19"/>
          <w:szCs w:val="19"/>
          <w:lang w:eastAsia="hr-HR"/>
        </w:rPr>
        <w:t>međupredmetnih</w:t>
      </w:r>
      <w:proofErr w:type="spellEnd"/>
      <w:r w:rsidRPr="006D0C2E">
        <w:rPr>
          <w:rFonts w:ascii="Times New Roman" w:eastAsia="Times New Roman" w:hAnsi="Times New Roman" w:cs="Times New Roman"/>
          <w:color w:val="231F20"/>
          <w:sz w:val="19"/>
          <w:szCs w:val="19"/>
          <w:lang w:eastAsia="hr-HR"/>
        </w:rPr>
        <w:t xml:space="preserve"> tema je obavezna u svim razredima, a za to se koriste sati planirani za pojedine nastavne predmete i sat razrednog odjela.</w:t>
      </w:r>
    </w:p>
    <w:p w:rsidR="00D57000" w:rsidRPr="006D0C2E" w:rsidRDefault="00D57000">
      <w:pPr>
        <w:rPr>
          <w:rFonts w:ascii="Times New Roman" w:hAnsi="Times New Roman" w:cs="Times New Roman"/>
          <w:sz w:val="24"/>
          <w:szCs w:val="24"/>
        </w:rPr>
      </w:pPr>
    </w:p>
    <w:sectPr w:rsidR="00D57000" w:rsidRPr="006D0C2E" w:rsidSect="00D57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0C2E"/>
    <w:rsid w:val="006D0C2E"/>
    <w:rsid w:val="00D5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000"/>
  </w:style>
  <w:style w:type="paragraph" w:styleId="Naslov3">
    <w:name w:val="heading 3"/>
    <w:basedOn w:val="Normal"/>
    <w:link w:val="Naslov3Char"/>
    <w:uiPriority w:val="9"/>
    <w:qFormat/>
    <w:rsid w:val="006D0C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6D0C2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box460831">
    <w:name w:val="box_460831"/>
    <w:basedOn w:val="Normal"/>
    <w:rsid w:val="006D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6D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6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4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2022-03-11T12:12:00Z</dcterms:created>
  <dcterms:modified xsi:type="dcterms:W3CDTF">2022-03-11T12:13:00Z</dcterms:modified>
</cp:coreProperties>
</file>